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CD47FB" w:rsidRPr="00CD47FB" w:rsidTr="006971FA">
        <w:trPr>
          <w:trHeight w:val="1130"/>
        </w:trPr>
        <w:tc>
          <w:tcPr>
            <w:tcW w:w="3540" w:type="dxa"/>
          </w:tcPr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7FB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CD47FB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7FB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CD47FB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D47FB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D47FB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D47FB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D47FB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D47FB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D47FB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CD47FB" w:rsidRPr="00CD47FB" w:rsidRDefault="00CD47FB" w:rsidP="006971F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D47FB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CD47FB" w:rsidRPr="005A1B58" w:rsidRDefault="00CD47FB" w:rsidP="00CD47F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CD47FB" w:rsidRPr="006F4832" w:rsidRDefault="00CD47FB" w:rsidP="00CD47FB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11.04.2019  № 790</w:t>
      </w:r>
    </w:p>
    <w:p w:rsidR="00CD47FB" w:rsidRPr="00E60720" w:rsidRDefault="00CD47FB" w:rsidP="00CD47F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7D7F9B" w:rsidRPr="00C05BF7" w:rsidRDefault="00524C30" w:rsidP="006B57BA">
      <w:pPr>
        <w:pStyle w:val="23"/>
        <w:tabs>
          <w:tab w:val="left" w:pos="3828"/>
          <w:tab w:val="left" w:pos="4395"/>
          <w:tab w:val="left" w:pos="4820"/>
          <w:tab w:val="left" w:pos="4962"/>
          <w:tab w:val="left" w:pos="5103"/>
        </w:tabs>
        <w:spacing w:line="300" w:lineRule="atLeast"/>
        <w:ind w:right="5952"/>
      </w:pPr>
      <w:bookmarkStart w:id="0" w:name="_GoBack"/>
      <w:bookmarkEnd w:id="0"/>
      <w:r w:rsidRPr="003822D8">
        <w:t xml:space="preserve">Об изъятии </w:t>
      </w:r>
      <w:r w:rsidR="00146497">
        <w:rPr>
          <w:szCs w:val="28"/>
        </w:rPr>
        <w:t xml:space="preserve">у </w:t>
      </w:r>
      <w:r w:rsidR="003E7F80">
        <w:rPr>
          <w:szCs w:val="28"/>
        </w:rPr>
        <w:t xml:space="preserve">ООО </w:t>
      </w:r>
      <w:r w:rsidR="0065411A">
        <w:rPr>
          <w:szCs w:val="28"/>
        </w:rPr>
        <w:t>«ЮРАТ»</w:t>
      </w:r>
      <w:r w:rsidR="00146497">
        <w:rPr>
          <w:szCs w:val="28"/>
        </w:rPr>
        <w:t xml:space="preserve"> </w:t>
      </w:r>
      <w:r w:rsidR="006B57BA">
        <w:t>земельн</w:t>
      </w:r>
      <w:r w:rsidR="00530810">
        <w:t>ого</w:t>
      </w:r>
      <w:r w:rsidR="003D45AF">
        <w:t xml:space="preserve"> участк</w:t>
      </w:r>
      <w:r w:rsidR="00530810">
        <w:t>а</w:t>
      </w:r>
      <w:r w:rsidR="006B57BA">
        <w:t xml:space="preserve"> </w:t>
      </w:r>
      <w:r w:rsidR="00472955" w:rsidRPr="003822D8">
        <w:t xml:space="preserve">для </w:t>
      </w:r>
      <w:r w:rsidR="00472955">
        <w:t>муниципальных</w:t>
      </w:r>
      <w:r w:rsidR="00472955" w:rsidRPr="003822D8">
        <w:t xml:space="preserve"> </w:t>
      </w:r>
      <w:r w:rsidR="00472955" w:rsidRPr="002F74B7">
        <w:t>нужд</w:t>
      </w:r>
      <w:r w:rsidR="00472955">
        <w:t xml:space="preserve"> </w:t>
      </w:r>
    </w:p>
    <w:p w:rsidR="00144D1F" w:rsidRPr="008B2AD2" w:rsidRDefault="00144D1F" w:rsidP="00646E9D">
      <w:pPr>
        <w:widowControl w:val="0"/>
        <w:tabs>
          <w:tab w:val="left" w:pos="-3828"/>
          <w:tab w:val="left" w:pos="142"/>
        </w:tabs>
        <w:spacing w:line="480" w:lineRule="atLeast"/>
        <w:ind w:right="5102"/>
        <w:jc w:val="both"/>
      </w:pPr>
    </w:p>
    <w:p w:rsidR="000D4AA6" w:rsidRPr="00CB2DAD" w:rsidRDefault="00D33ABD" w:rsidP="005C405B">
      <w:pPr>
        <w:pStyle w:val="21"/>
        <w:widowControl w:val="0"/>
        <w:ind w:firstLine="720"/>
        <w:rPr>
          <w:szCs w:val="28"/>
        </w:rPr>
      </w:pPr>
      <w:r w:rsidRPr="00805380">
        <w:rPr>
          <w:szCs w:val="28"/>
        </w:rPr>
        <w:t>В соответствии со стать</w:t>
      </w:r>
      <w:r w:rsidR="0037578F" w:rsidRPr="00805380">
        <w:rPr>
          <w:szCs w:val="28"/>
        </w:rPr>
        <w:t>ями</w:t>
      </w:r>
      <w:r w:rsidRPr="00805380">
        <w:rPr>
          <w:szCs w:val="28"/>
        </w:rPr>
        <w:t xml:space="preserve"> </w:t>
      </w:r>
      <w:r w:rsidR="0037578F" w:rsidRPr="00805380">
        <w:rPr>
          <w:szCs w:val="28"/>
        </w:rPr>
        <w:t xml:space="preserve">11, </w:t>
      </w:r>
      <w:r w:rsidR="00BF0FFC">
        <w:rPr>
          <w:szCs w:val="28"/>
        </w:rPr>
        <w:t xml:space="preserve">39.21, </w:t>
      </w:r>
      <w:r w:rsidR="00EC0993" w:rsidRPr="00805380">
        <w:rPr>
          <w:szCs w:val="28"/>
        </w:rPr>
        <w:t>49</w:t>
      </w:r>
      <w:r w:rsidR="007628B8" w:rsidRPr="00805380">
        <w:rPr>
          <w:szCs w:val="28"/>
        </w:rPr>
        <w:t xml:space="preserve">, 56.2, </w:t>
      </w:r>
      <w:r w:rsidR="00972F4F" w:rsidRPr="00805380">
        <w:rPr>
          <w:szCs w:val="28"/>
        </w:rPr>
        <w:t>56.3, 56.6</w:t>
      </w:r>
      <w:r w:rsidR="0021627C">
        <w:rPr>
          <w:szCs w:val="28"/>
        </w:rPr>
        <w:t>, 56.8, 56.10</w:t>
      </w:r>
      <w:r w:rsidR="00253C07" w:rsidRPr="00805380">
        <w:rPr>
          <w:szCs w:val="28"/>
        </w:rPr>
        <w:t xml:space="preserve"> </w:t>
      </w:r>
      <w:r w:rsidRPr="00805380">
        <w:rPr>
          <w:szCs w:val="28"/>
        </w:rPr>
        <w:t xml:space="preserve">Земельного кодекса Российской Федерации, </w:t>
      </w:r>
      <w:r w:rsidR="0096490E">
        <w:rPr>
          <w:szCs w:val="28"/>
        </w:rPr>
        <w:t xml:space="preserve">на основании </w:t>
      </w:r>
      <w:r w:rsidR="00285982" w:rsidRPr="00805380">
        <w:rPr>
          <w:szCs w:val="28"/>
        </w:rPr>
        <w:t>выпис</w:t>
      </w:r>
      <w:r w:rsidR="00C27BF9">
        <w:rPr>
          <w:szCs w:val="28"/>
        </w:rPr>
        <w:t>ок</w:t>
      </w:r>
      <w:r w:rsidR="00285982" w:rsidRPr="00805380">
        <w:rPr>
          <w:szCs w:val="28"/>
        </w:rPr>
        <w:t xml:space="preserve"> из Единого государственного реестра </w:t>
      </w:r>
      <w:r w:rsidR="00285982">
        <w:rPr>
          <w:szCs w:val="28"/>
        </w:rPr>
        <w:t>недвижимости об объекте недвижимости на</w:t>
      </w:r>
      <w:r w:rsidR="005C405B">
        <w:rPr>
          <w:szCs w:val="28"/>
        </w:rPr>
        <w:t> </w:t>
      </w:r>
      <w:r w:rsidR="00285982">
        <w:rPr>
          <w:szCs w:val="28"/>
        </w:rPr>
        <w:t>земельны</w:t>
      </w:r>
      <w:r w:rsidR="00C27BF9">
        <w:rPr>
          <w:szCs w:val="28"/>
        </w:rPr>
        <w:t>е</w:t>
      </w:r>
      <w:r w:rsidR="00285982">
        <w:rPr>
          <w:szCs w:val="28"/>
        </w:rPr>
        <w:t xml:space="preserve"> участ</w:t>
      </w:r>
      <w:r w:rsidR="00C27BF9">
        <w:rPr>
          <w:szCs w:val="28"/>
        </w:rPr>
        <w:t>ки</w:t>
      </w:r>
      <w:r w:rsidR="00285982">
        <w:rPr>
          <w:szCs w:val="28"/>
        </w:rPr>
        <w:t xml:space="preserve"> </w:t>
      </w:r>
      <w:r w:rsidR="007B71C1">
        <w:rPr>
          <w:szCs w:val="28"/>
        </w:rPr>
        <w:t xml:space="preserve">от </w:t>
      </w:r>
      <w:r w:rsidR="0065411A">
        <w:rPr>
          <w:szCs w:val="28"/>
        </w:rPr>
        <w:t>28.12</w:t>
      </w:r>
      <w:r w:rsidR="004A4279">
        <w:rPr>
          <w:szCs w:val="28"/>
        </w:rPr>
        <w:t xml:space="preserve">.2018 </w:t>
      </w:r>
      <w:r w:rsidR="00285982">
        <w:rPr>
          <w:szCs w:val="28"/>
        </w:rPr>
        <w:t>№</w:t>
      </w:r>
      <w:r w:rsidR="005C405B">
        <w:rPr>
          <w:szCs w:val="28"/>
        </w:rPr>
        <w:t> </w:t>
      </w:r>
      <w:r w:rsidR="00285982">
        <w:rPr>
          <w:szCs w:val="28"/>
        </w:rPr>
        <w:t>КУВИ-001/2018-</w:t>
      </w:r>
      <w:r w:rsidR="0065411A">
        <w:rPr>
          <w:szCs w:val="28"/>
        </w:rPr>
        <w:t>17050289</w:t>
      </w:r>
      <w:r w:rsidR="00285982" w:rsidRPr="003B3EBE">
        <w:rPr>
          <w:szCs w:val="28"/>
        </w:rPr>
        <w:t xml:space="preserve">, </w:t>
      </w:r>
      <w:r w:rsidR="003D0D6B" w:rsidRPr="003B3EBE">
        <w:rPr>
          <w:szCs w:val="28"/>
        </w:rPr>
        <w:t>постановлени</w:t>
      </w:r>
      <w:r w:rsidR="0051510F">
        <w:rPr>
          <w:szCs w:val="28"/>
        </w:rPr>
        <w:t>я</w:t>
      </w:r>
      <w:r w:rsidR="003D0D6B" w:rsidRPr="003B3EBE">
        <w:rPr>
          <w:szCs w:val="28"/>
        </w:rPr>
        <w:t xml:space="preserve"> администрации города Чебок</w:t>
      </w:r>
      <w:r w:rsidR="003B3EBE">
        <w:rPr>
          <w:szCs w:val="28"/>
        </w:rPr>
        <w:t xml:space="preserve">сары </w:t>
      </w:r>
      <w:r w:rsidR="00901077">
        <w:rPr>
          <w:szCs w:val="28"/>
        </w:rPr>
        <w:t xml:space="preserve">от </w:t>
      </w:r>
      <w:r w:rsidR="0065411A">
        <w:rPr>
          <w:szCs w:val="28"/>
        </w:rPr>
        <w:t>09.07</w:t>
      </w:r>
      <w:r w:rsidR="00901077">
        <w:rPr>
          <w:szCs w:val="28"/>
        </w:rPr>
        <w:t>.2018</w:t>
      </w:r>
      <w:r w:rsidR="00901077" w:rsidRPr="003B3EBE">
        <w:rPr>
          <w:szCs w:val="28"/>
        </w:rPr>
        <w:t xml:space="preserve"> №</w:t>
      </w:r>
      <w:r w:rsidR="005C405B">
        <w:rPr>
          <w:szCs w:val="28"/>
        </w:rPr>
        <w:t> </w:t>
      </w:r>
      <w:r w:rsidR="0065411A">
        <w:rPr>
          <w:szCs w:val="28"/>
        </w:rPr>
        <w:t>1194</w:t>
      </w:r>
      <w:r w:rsidR="00901077" w:rsidRPr="003B3EBE">
        <w:rPr>
          <w:szCs w:val="28"/>
        </w:rPr>
        <w:t xml:space="preserve"> «Об</w:t>
      </w:r>
      <w:r w:rsidR="005C405B">
        <w:rPr>
          <w:szCs w:val="28"/>
        </w:rPr>
        <w:t> </w:t>
      </w:r>
      <w:r w:rsidR="00901077" w:rsidRPr="003B3EBE">
        <w:rPr>
          <w:szCs w:val="28"/>
        </w:rPr>
        <w:t xml:space="preserve">утверждении проекта планировки и проекта межевания территории </w:t>
      </w:r>
      <w:r w:rsidR="0065411A">
        <w:rPr>
          <w:szCs w:val="28"/>
        </w:rPr>
        <w:t xml:space="preserve">для размещения линейного объекта «Дорога к </w:t>
      </w:r>
      <w:proofErr w:type="spellStart"/>
      <w:r w:rsidR="0065411A">
        <w:rPr>
          <w:szCs w:val="28"/>
        </w:rPr>
        <w:t>мусоропогрузочной</w:t>
      </w:r>
      <w:proofErr w:type="spellEnd"/>
      <w:r w:rsidR="0065411A">
        <w:rPr>
          <w:szCs w:val="28"/>
        </w:rPr>
        <w:t xml:space="preserve"> станции по</w:t>
      </w:r>
      <w:r w:rsidR="005C405B">
        <w:rPr>
          <w:szCs w:val="28"/>
        </w:rPr>
        <w:t> </w:t>
      </w:r>
      <w:proofErr w:type="spellStart"/>
      <w:r w:rsidR="0065411A">
        <w:rPr>
          <w:szCs w:val="28"/>
        </w:rPr>
        <w:t>Марпосадскому</w:t>
      </w:r>
      <w:proofErr w:type="spellEnd"/>
      <w:r w:rsidR="0065411A">
        <w:rPr>
          <w:szCs w:val="28"/>
        </w:rPr>
        <w:t xml:space="preserve"> шоссе</w:t>
      </w:r>
      <w:r w:rsidR="00901077" w:rsidRPr="003B3EBE">
        <w:rPr>
          <w:szCs w:val="28"/>
        </w:rPr>
        <w:t>»</w:t>
      </w:r>
      <w:r w:rsidR="00901077">
        <w:rPr>
          <w:szCs w:val="28"/>
        </w:rPr>
        <w:t>,</w:t>
      </w:r>
      <w:r w:rsidR="00901077" w:rsidRPr="003A655B">
        <w:rPr>
          <w:szCs w:val="28"/>
        </w:rPr>
        <w:t xml:space="preserve"> </w:t>
      </w:r>
      <w:r w:rsidR="00CB2DAD" w:rsidRPr="00CB2DAD">
        <w:rPr>
          <w:szCs w:val="28"/>
        </w:rPr>
        <w:t>отчет</w:t>
      </w:r>
      <w:r w:rsidR="005E5931">
        <w:rPr>
          <w:szCs w:val="28"/>
        </w:rPr>
        <w:t>ов</w:t>
      </w:r>
      <w:r w:rsidR="00CB2DAD" w:rsidRPr="00CB2DAD">
        <w:rPr>
          <w:szCs w:val="28"/>
        </w:rPr>
        <w:t xml:space="preserve"> по определению рыночной стоимости прав на земельные участки, выполненны</w:t>
      </w:r>
      <w:r w:rsidR="00664D18">
        <w:rPr>
          <w:szCs w:val="28"/>
        </w:rPr>
        <w:t>х</w:t>
      </w:r>
      <w:r w:rsidR="00CB2DAD" w:rsidRPr="00CB2DAD">
        <w:rPr>
          <w:szCs w:val="28"/>
        </w:rPr>
        <w:t xml:space="preserve"> </w:t>
      </w:r>
      <w:r w:rsidR="00CB2DAD" w:rsidRPr="002B084B">
        <w:rPr>
          <w:szCs w:val="28"/>
        </w:rPr>
        <w:t xml:space="preserve">ООО «Региональный центр профессиональной оценки и экспертизы» от </w:t>
      </w:r>
      <w:r w:rsidR="00213A53">
        <w:rPr>
          <w:szCs w:val="28"/>
        </w:rPr>
        <w:t>02.04</w:t>
      </w:r>
      <w:r w:rsidR="002B084B" w:rsidRPr="002B084B">
        <w:rPr>
          <w:szCs w:val="28"/>
        </w:rPr>
        <w:t>.2019</w:t>
      </w:r>
      <w:r w:rsidR="00CB2DAD" w:rsidRPr="002B084B">
        <w:rPr>
          <w:szCs w:val="28"/>
        </w:rPr>
        <w:t xml:space="preserve"> </w:t>
      </w:r>
      <w:r w:rsidR="002B084B" w:rsidRPr="002B084B">
        <w:rPr>
          <w:szCs w:val="28"/>
        </w:rPr>
        <w:t>№</w:t>
      </w:r>
      <w:r w:rsidR="005C405B">
        <w:rPr>
          <w:szCs w:val="28"/>
        </w:rPr>
        <w:t> </w:t>
      </w:r>
      <w:r w:rsidR="002B084B" w:rsidRPr="00240F67">
        <w:rPr>
          <w:szCs w:val="28"/>
        </w:rPr>
        <w:t>О-</w:t>
      </w:r>
      <w:r w:rsidR="002B084B" w:rsidRPr="00E100D9">
        <w:rPr>
          <w:szCs w:val="28"/>
        </w:rPr>
        <w:t>01</w:t>
      </w:r>
      <w:r w:rsidR="00E100D9">
        <w:rPr>
          <w:szCs w:val="28"/>
        </w:rPr>
        <w:t>93</w:t>
      </w:r>
      <w:r w:rsidR="002B084B" w:rsidRPr="00240F67">
        <w:rPr>
          <w:szCs w:val="28"/>
        </w:rPr>
        <w:t>/2019</w:t>
      </w:r>
      <w:r w:rsidR="002B084B" w:rsidRPr="007361C2">
        <w:rPr>
          <w:szCs w:val="28"/>
        </w:rPr>
        <w:t xml:space="preserve">, </w:t>
      </w:r>
      <w:r w:rsidR="005C405B">
        <w:rPr>
          <w:szCs w:val="28"/>
        </w:rPr>
        <w:br/>
      </w:r>
      <w:r w:rsidR="00CB2DAD" w:rsidRPr="007361C2">
        <w:rPr>
          <w:szCs w:val="28"/>
        </w:rPr>
        <w:t xml:space="preserve">№ </w:t>
      </w:r>
      <w:r w:rsidR="00CB2DAD" w:rsidRPr="00240F67">
        <w:rPr>
          <w:szCs w:val="28"/>
        </w:rPr>
        <w:t>О-</w:t>
      </w:r>
      <w:r w:rsidR="002B084B" w:rsidRPr="00E100D9">
        <w:rPr>
          <w:szCs w:val="28"/>
        </w:rPr>
        <w:t>01</w:t>
      </w:r>
      <w:r w:rsidR="00E100D9">
        <w:rPr>
          <w:szCs w:val="28"/>
        </w:rPr>
        <w:t>94</w:t>
      </w:r>
      <w:r w:rsidR="00CB2DAD" w:rsidRPr="00240F67">
        <w:rPr>
          <w:szCs w:val="28"/>
        </w:rPr>
        <w:t>/201</w:t>
      </w:r>
      <w:r w:rsidR="002B084B" w:rsidRPr="00240F67">
        <w:rPr>
          <w:szCs w:val="28"/>
        </w:rPr>
        <w:t>9</w:t>
      </w:r>
      <w:r w:rsidR="00CB2DAD" w:rsidRPr="002B084B">
        <w:rPr>
          <w:szCs w:val="28"/>
        </w:rPr>
        <w:t xml:space="preserve">, </w:t>
      </w:r>
      <w:r w:rsidR="00443176" w:rsidRPr="002B084B">
        <w:rPr>
          <w:szCs w:val="28"/>
        </w:rPr>
        <w:t>в целях строительства</w:t>
      </w:r>
      <w:r w:rsidR="00443176" w:rsidRPr="00CB2DAD">
        <w:rPr>
          <w:szCs w:val="28"/>
        </w:rPr>
        <w:t xml:space="preserve"> автомобильной дороги местного значения </w:t>
      </w:r>
      <w:r w:rsidR="00294269" w:rsidRPr="00CB2DAD">
        <w:rPr>
          <w:szCs w:val="28"/>
        </w:rPr>
        <w:t>администрация города Чебоксары п о с т а н о в л я е т:</w:t>
      </w:r>
    </w:p>
    <w:p w:rsidR="00F85C2D" w:rsidRPr="00D10776" w:rsidRDefault="00144D1F" w:rsidP="005C405B">
      <w:pPr>
        <w:widowControl w:val="0"/>
        <w:tabs>
          <w:tab w:val="left" w:pos="709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805380">
        <w:rPr>
          <w:sz w:val="28"/>
          <w:szCs w:val="28"/>
        </w:rPr>
        <w:t>1.</w:t>
      </w:r>
      <w:r w:rsidR="005C405B">
        <w:rPr>
          <w:sz w:val="28"/>
          <w:szCs w:val="28"/>
        </w:rPr>
        <w:t> </w:t>
      </w:r>
      <w:r w:rsidR="000D4AA6" w:rsidRPr="00805380">
        <w:rPr>
          <w:sz w:val="28"/>
          <w:szCs w:val="28"/>
        </w:rPr>
        <w:t xml:space="preserve">Изъять </w:t>
      </w:r>
      <w:r w:rsidR="002B614E" w:rsidRPr="00805380">
        <w:rPr>
          <w:sz w:val="28"/>
          <w:szCs w:val="28"/>
        </w:rPr>
        <w:t xml:space="preserve">для муниципальных нужд </w:t>
      </w:r>
      <w:r w:rsidR="00C823BF" w:rsidRPr="00805380">
        <w:rPr>
          <w:sz w:val="28"/>
          <w:szCs w:val="28"/>
        </w:rPr>
        <w:t xml:space="preserve">в целях строительства автомобильной дороги местного значения </w:t>
      </w:r>
      <w:r w:rsidR="0096490E" w:rsidRPr="00C30780">
        <w:rPr>
          <w:sz w:val="28"/>
          <w:szCs w:val="28"/>
        </w:rPr>
        <w:t>из земель населенных пунктов</w:t>
      </w:r>
      <w:r w:rsidR="00737ECB">
        <w:rPr>
          <w:sz w:val="28"/>
          <w:szCs w:val="28"/>
        </w:rPr>
        <w:t xml:space="preserve"> зе</w:t>
      </w:r>
      <w:r w:rsidR="00C27BF9">
        <w:rPr>
          <w:sz w:val="28"/>
          <w:szCs w:val="28"/>
        </w:rPr>
        <w:t>мельны</w:t>
      </w:r>
      <w:r w:rsidR="007140BA">
        <w:rPr>
          <w:sz w:val="28"/>
          <w:szCs w:val="28"/>
        </w:rPr>
        <w:t>й</w:t>
      </w:r>
      <w:r w:rsidR="00C27BF9">
        <w:rPr>
          <w:sz w:val="28"/>
          <w:szCs w:val="28"/>
        </w:rPr>
        <w:t xml:space="preserve"> участ</w:t>
      </w:r>
      <w:r w:rsidR="007140BA">
        <w:rPr>
          <w:sz w:val="28"/>
          <w:szCs w:val="28"/>
        </w:rPr>
        <w:t>ок с</w:t>
      </w:r>
      <w:r w:rsidR="0096490E">
        <w:rPr>
          <w:sz w:val="28"/>
          <w:szCs w:val="28"/>
        </w:rPr>
        <w:t xml:space="preserve"> </w:t>
      </w:r>
      <w:r w:rsidR="0096490E" w:rsidRPr="00200397">
        <w:rPr>
          <w:sz w:val="28"/>
          <w:szCs w:val="28"/>
        </w:rPr>
        <w:t>кадастровым</w:t>
      </w:r>
      <w:r w:rsidR="0096490E">
        <w:rPr>
          <w:sz w:val="28"/>
          <w:szCs w:val="28"/>
        </w:rPr>
        <w:t xml:space="preserve"> номеро</w:t>
      </w:r>
      <w:r w:rsidR="0096490E" w:rsidRPr="00200397">
        <w:rPr>
          <w:sz w:val="28"/>
          <w:szCs w:val="28"/>
        </w:rPr>
        <w:t>м</w:t>
      </w:r>
      <w:r w:rsidR="0096490E">
        <w:rPr>
          <w:sz w:val="28"/>
          <w:szCs w:val="28"/>
        </w:rPr>
        <w:t xml:space="preserve"> </w:t>
      </w:r>
      <w:r w:rsidR="00B04A4D">
        <w:rPr>
          <w:sz w:val="28"/>
          <w:szCs w:val="28"/>
        </w:rPr>
        <w:t>21:</w:t>
      </w:r>
      <w:r w:rsidR="007140BA">
        <w:rPr>
          <w:sz w:val="28"/>
          <w:szCs w:val="28"/>
        </w:rPr>
        <w:t>0</w:t>
      </w:r>
      <w:r w:rsidR="0096490E" w:rsidRPr="00200397">
        <w:rPr>
          <w:sz w:val="28"/>
          <w:szCs w:val="28"/>
        </w:rPr>
        <w:t>1:</w:t>
      </w:r>
      <w:r w:rsidR="007140BA">
        <w:rPr>
          <w:sz w:val="28"/>
          <w:szCs w:val="28"/>
        </w:rPr>
        <w:t>030303</w:t>
      </w:r>
      <w:r w:rsidR="003E7028">
        <w:rPr>
          <w:sz w:val="28"/>
          <w:szCs w:val="28"/>
        </w:rPr>
        <w:t>:</w:t>
      </w:r>
      <w:r w:rsidR="007140BA">
        <w:rPr>
          <w:sz w:val="28"/>
          <w:szCs w:val="28"/>
        </w:rPr>
        <w:t>445</w:t>
      </w:r>
      <w:r w:rsidR="00BD5D09">
        <w:rPr>
          <w:sz w:val="28"/>
          <w:szCs w:val="28"/>
        </w:rPr>
        <w:t xml:space="preserve"> </w:t>
      </w:r>
      <w:r w:rsidR="003D45AF">
        <w:rPr>
          <w:sz w:val="28"/>
          <w:szCs w:val="28"/>
        </w:rPr>
        <w:t xml:space="preserve">площадью </w:t>
      </w:r>
      <w:r w:rsidR="00664D18">
        <w:rPr>
          <w:sz w:val="28"/>
          <w:szCs w:val="28"/>
        </w:rPr>
        <w:br/>
      </w:r>
      <w:r w:rsidR="007140BA">
        <w:rPr>
          <w:sz w:val="28"/>
          <w:szCs w:val="28"/>
        </w:rPr>
        <w:t>444</w:t>
      </w:r>
      <w:r w:rsidR="00586AEC">
        <w:rPr>
          <w:sz w:val="28"/>
          <w:szCs w:val="28"/>
        </w:rPr>
        <w:t xml:space="preserve"> кв.м (0</w:t>
      </w:r>
      <w:r w:rsidR="00B04A4D">
        <w:rPr>
          <w:sz w:val="28"/>
          <w:szCs w:val="28"/>
        </w:rPr>
        <w:t>,</w:t>
      </w:r>
      <w:r w:rsidR="007140BA">
        <w:rPr>
          <w:sz w:val="28"/>
          <w:szCs w:val="28"/>
        </w:rPr>
        <w:t>0444</w:t>
      </w:r>
      <w:r w:rsidR="00B04A4D">
        <w:rPr>
          <w:sz w:val="28"/>
          <w:szCs w:val="28"/>
        </w:rPr>
        <w:t xml:space="preserve"> га</w:t>
      </w:r>
      <w:r w:rsidR="00586AEC">
        <w:rPr>
          <w:sz w:val="28"/>
          <w:szCs w:val="28"/>
        </w:rPr>
        <w:t>)</w:t>
      </w:r>
      <w:r w:rsidR="001A239D">
        <w:rPr>
          <w:sz w:val="28"/>
          <w:szCs w:val="28"/>
        </w:rPr>
        <w:t>, расположенн</w:t>
      </w:r>
      <w:r w:rsidR="000A3F47">
        <w:rPr>
          <w:sz w:val="28"/>
          <w:szCs w:val="28"/>
        </w:rPr>
        <w:t>ый</w:t>
      </w:r>
      <w:r w:rsidR="001A239D">
        <w:rPr>
          <w:sz w:val="28"/>
          <w:szCs w:val="28"/>
        </w:rPr>
        <w:t xml:space="preserve"> по адресу:</w:t>
      </w:r>
      <w:r w:rsidR="00586AEC">
        <w:rPr>
          <w:sz w:val="28"/>
          <w:szCs w:val="28"/>
        </w:rPr>
        <w:t xml:space="preserve"> </w:t>
      </w:r>
      <w:r w:rsidR="001A239D">
        <w:rPr>
          <w:sz w:val="28"/>
          <w:szCs w:val="28"/>
        </w:rPr>
        <w:t xml:space="preserve">Чувашская Республика, </w:t>
      </w:r>
      <w:r w:rsidR="001A239D">
        <w:rPr>
          <w:sz w:val="28"/>
          <w:szCs w:val="28"/>
        </w:rPr>
        <w:br/>
      </w:r>
      <w:r w:rsidR="001A239D" w:rsidRPr="007140BA">
        <w:rPr>
          <w:sz w:val="28"/>
          <w:szCs w:val="28"/>
        </w:rPr>
        <w:t>г. Чебоксары,</w:t>
      </w:r>
      <w:r w:rsidR="00C27BF9" w:rsidRPr="007140BA">
        <w:rPr>
          <w:sz w:val="28"/>
          <w:szCs w:val="28"/>
        </w:rPr>
        <w:t xml:space="preserve"> </w:t>
      </w:r>
      <w:r w:rsidR="007140BA" w:rsidRPr="007140BA">
        <w:rPr>
          <w:sz w:val="28"/>
          <w:szCs w:val="28"/>
        </w:rPr>
        <w:t>ш. Марпосадское</w:t>
      </w:r>
      <w:r w:rsidR="001A239D" w:rsidRPr="007140BA">
        <w:rPr>
          <w:sz w:val="28"/>
          <w:szCs w:val="28"/>
        </w:rPr>
        <w:t>,</w:t>
      </w:r>
      <w:r w:rsidR="00C27BF9" w:rsidRPr="007140BA">
        <w:rPr>
          <w:sz w:val="28"/>
          <w:szCs w:val="28"/>
        </w:rPr>
        <w:t xml:space="preserve"> с видом разрешенного использования «</w:t>
      </w:r>
      <w:r w:rsidR="00F85C2D">
        <w:rPr>
          <w:sz w:val="28"/>
          <w:szCs w:val="28"/>
        </w:rPr>
        <w:t>земельные участки (территории) общего пользования»</w:t>
      </w:r>
      <w:r w:rsidR="00DB3B97" w:rsidRPr="00033B29">
        <w:rPr>
          <w:sz w:val="28"/>
          <w:szCs w:val="28"/>
        </w:rPr>
        <w:t>, рыночн</w:t>
      </w:r>
      <w:r w:rsidR="00E027C3">
        <w:rPr>
          <w:sz w:val="28"/>
          <w:szCs w:val="28"/>
        </w:rPr>
        <w:t>ой</w:t>
      </w:r>
      <w:r w:rsidR="00DB3B97" w:rsidRPr="00033B29">
        <w:rPr>
          <w:sz w:val="28"/>
          <w:szCs w:val="28"/>
        </w:rPr>
        <w:t xml:space="preserve"> стоимость</w:t>
      </w:r>
      <w:r w:rsidR="00E027C3">
        <w:rPr>
          <w:sz w:val="28"/>
          <w:szCs w:val="28"/>
        </w:rPr>
        <w:t>ю</w:t>
      </w:r>
      <w:r w:rsidR="00DB3B97" w:rsidRPr="00033B29">
        <w:rPr>
          <w:sz w:val="28"/>
          <w:szCs w:val="28"/>
        </w:rPr>
        <w:t xml:space="preserve"> </w:t>
      </w:r>
      <w:r w:rsidR="00CC5583" w:rsidRPr="00240F67">
        <w:rPr>
          <w:sz w:val="28"/>
          <w:szCs w:val="28"/>
        </w:rPr>
        <w:t>89</w:t>
      </w:r>
      <w:r w:rsidR="00DB3B97" w:rsidRPr="00240F67">
        <w:rPr>
          <w:sz w:val="28"/>
          <w:szCs w:val="28"/>
        </w:rPr>
        <w:t>0 000 (</w:t>
      </w:r>
      <w:r w:rsidR="00CC5583" w:rsidRPr="00240F67">
        <w:rPr>
          <w:sz w:val="28"/>
          <w:szCs w:val="28"/>
        </w:rPr>
        <w:t>Восемьсот девяносто</w:t>
      </w:r>
      <w:r w:rsidR="00DB3B97" w:rsidRPr="00240F67">
        <w:rPr>
          <w:sz w:val="28"/>
          <w:szCs w:val="28"/>
        </w:rPr>
        <w:t xml:space="preserve"> тысяч</w:t>
      </w:r>
      <w:r w:rsidR="00DB3B97" w:rsidRPr="00CC5583">
        <w:rPr>
          <w:sz w:val="28"/>
          <w:szCs w:val="28"/>
        </w:rPr>
        <w:t>) рублей 00</w:t>
      </w:r>
      <w:r w:rsidR="00DB3B97" w:rsidRPr="00033B29">
        <w:rPr>
          <w:sz w:val="28"/>
          <w:szCs w:val="28"/>
        </w:rPr>
        <w:t xml:space="preserve"> копеек</w:t>
      </w:r>
      <w:r w:rsidR="00F85C2D">
        <w:rPr>
          <w:sz w:val="28"/>
          <w:szCs w:val="28"/>
        </w:rPr>
        <w:t xml:space="preserve">, </w:t>
      </w:r>
      <w:r w:rsidR="0096490E" w:rsidRPr="00033B29">
        <w:rPr>
          <w:sz w:val="28"/>
          <w:szCs w:val="28"/>
        </w:rPr>
        <w:t>нахо</w:t>
      </w:r>
      <w:r w:rsidR="00B04A4D" w:rsidRPr="00033B29">
        <w:rPr>
          <w:sz w:val="28"/>
          <w:szCs w:val="28"/>
        </w:rPr>
        <w:t>дящ</w:t>
      </w:r>
      <w:r w:rsidR="00C27BF9" w:rsidRPr="00033B29">
        <w:rPr>
          <w:sz w:val="28"/>
          <w:szCs w:val="28"/>
        </w:rPr>
        <w:t>и</w:t>
      </w:r>
      <w:r w:rsidR="00F85C2D">
        <w:rPr>
          <w:sz w:val="28"/>
          <w:szCs w:val="28"/>
        </w:rPr>
        <w:t>й</w:t>
      </w:r>
      <w:r w:rsidR="00B04A4D" w:rsidRPr="00033B29">
        <w:rPr>
          <w:sz w:val="28"/>
          <w:szCs w:val="28"/>
        </w:rPr>
        <w:t>ся</w:t>
      </w:r>
      <w:r w:rsidR="0096490E" w:rsidRPr="00033B29">
        <w:rPr>
          <w:sz w:val="28"/>
          <w:szCs w:val="28"/>
        </w:rPr>
        <w:t xml:space="preserve"> в</w:t>
      </w:r>
      <w:r w:rsidR="0054521B" w:rsidRPr="00033B29">
        <w:rPr>
          <w:sz w:val="28"/>
          <w:szCs w:val="28"/>
        </w:rPr>
        <w:t xml:space="preserve"> </w:t>
      </w:r>
      <w:r w:rsidR="0096490E" w:rsidRPr="00033B29">
        <w:rPr>
          <w:sz w:val="28"/>
          <w:szCs w:val="28"/>
        </w:rPr>
        <w:t xml:space="preserve">собственности </w:t>
      </w:r>
      <w:r w:rsidR="00F85C2D">
        <w:rPr>
          <w:sz w:val="28"/>
          <w:szCs w:val="28"/>
        </w:rPr>
        <w:t xml:space="preserve">общества с </w:t>
      </w:r>
      <w:r w:rsidR="00F85C2D" w:rsidRPr="00F85C2D">
        <w:rPr>
          <w:sz w:val="28"/>
          <w:szCs w:val="28"/>
        </w:rPr>
        <w:t>ограниченной ответственностью (ООО) «ЮРАТ»</w:t>
      </w:r>
      <w:r w:rsidR="009B7AB3" w:rsidRPr="00F85C2D">
        <w:rPr>
          <w:sz w:val="28"/>
          <w:szCs w:val="28"/>
        </w:rPr>
        <w:t xml:space="preserve"> </w:t>
      </w:r>
      <w:r w:rsidR="00F85C2D">
        <w:rPr>
          <w:sz w:val="28"/>
          <w:szCs w:val="28"/>
        </w:rPr>
        <w:t xml:space="preserve">(Чувашская Республика </w:t>
      </w:r>
      <w:r w:rsidR="005C405B">
        <w:rPr>
          <w:sz w:val="28"/>
          <w:szCs w:val="28"/>
        </w:rPr>
        <w:t>–</w:t>
      </w:r>
      <w:r w:rsidR="00F85C2D">
        <w:rPr>
          <w:sz w:val="28"/>
          <w:szCs w:val="28"/>
        </w:rPr>
        <w:t xml:space="preserve"> Чувашия, город Чебоксары, </w:t>
      </w:r>
      <w:r w:rsidR="00F85C2D" w:rsidRPr="007140BA">
        <w:rPr>
          <w:sz w:val="28"/>
          <w:szCs w:val="28"/>
        </w:rPr>
        <w:t>ш</w:t>
      </w:r>
      <w:r w:rsidR="00F85C2D">
        <w:rPr>
          <w:sz w:val="28"/>
          <w:szCs w:val="28"/>
        </w:rPr>
        <w:t>оссе</w:t>
      </w:r>
      <w:r w:rsidR="00F85C2D" w:rsidRPr="007140BA">
        <w:rPr>
          <w:sz w:val="28"/>
          <w:szCs w:val="28"/>
        </w:rPr>
        <w:t xml:space="preserve"> Марпосадское</w:t>
      </w:r>
      <w:r w:rsidR="00F85C2D">
        <w:rPr>
          <w:sz w:val="28"/>
          <w:szCs w:val="28"/>
        </w:rPr>
        <w:t>, д. 9, ИНН 21</w:t>
      </w:r>
      <w:r w:rsidR="00C92975">
        <w:rPr>
          <w:sz w:val="28"/>
          <w:szCs w:val="28"/>
        </w:rPr>
        <w:t>29014405</w:t>
      </w:r>
      <w:r w:rsidR="00F85C2D">
        <w:rPr>
          <w:sz w:val="28"/>
          <w:szCs w:val="28"/>
        </w:rPr>
        <w:t xml:space="preserve">, ОГРН </w:t>
      </w:r>
      <w:r w:rsidR="00C92975">
        <w:rPr>
          <w:sz w:val="28"/>
          <w:szCs w:val="28"/>
        </w:rPr>
        <w:t>1022101268265</w:t>
      </w:r>
      <w:r w:rsidR="00F85C2D">
        <w:rPr>
          <w:sz w:val="28"/>
          <w:szCs w:val="28"/>
        </w:rPr>
        <w:t>).</w:t>
      </w:r>
    </w:p>
    <w:p w:rsidR="0051510F" w:rsidRDefault="00737ECB" w:rsidP="005C405B">
      <w:pPr>
        <w:widowControl w:val="0"/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033B29">
        <w:rPr>
          <w:sz w:val="28"/>
          <w:szCs w:val="28"/>
        </w:rPr>
        <w:t>2.</w:t>
      </w:r>
      <w:r w:rsidR="005C405B">
        <w:rPr>
          <w:sz w:val="28"/>
          <w:szCs w:val="28"/>
        </w:rPr>
        <w:t> </w:t>
      </w:r>
      <w:r w:rsidRPr="00033B29">
        <w:rPr>
          <w:sz w:val="28"/>
          <w:szCs w:val="28"/>
        </w:rPr>
        <w:t>Предоставить взамен изымаем</w:t>
      </w:r>
      <w:r w:rsidR="00C92975">
        <w:rPr>
          <w:sz w:val="28"/>
          <w:szCs w:val="28"/>
        </w:rPr>
        <w:t>ого</w:t>
      </w:r>
      <w:r w:rsidRPr="00033B29">
        <w:rPr>
          <w:sz w:val="28"/>
          <w:szCs w:val="28"/>
        </w:rPr>
        <w:t xml:space="preserve"> земельн</w:t>
      </w:r>
      <w:r w:rsidR="00C92975">
        <w:rPr>
          <w:sz w:val="28"/>
          <w:szCs w:val="28"/>
        </w:rPr>
        <w:t>ого</w:t>
      </w:r>
      <w:r w:rsidRPr="00033B29">
        <w:rPr>
          <w:sz w:val="28"/>
          <w:szCs w:val="28"/>
        </w:rPr>
        <w:t xml:space="preserve"> участк</w:t>
      </w:r>
      <w:r w:rsidR="00C92975">
        <w:rPr>
          <w:sz w:val="28"/>
          <w:szCs w:val="28"/>
        </w:rPr>
        <w:t>а</w:t>
      </w:r>
      <w:r w:rsidRPr="00033B29">
        <w:rPr>
          <w:sz w:val="28"/>
          <w:szCs w:val="28"/>
        </w:rPr>
        <w:t>, указанн</w:t>
      </w:r>
      <w:r w:rsidR="00C92975">
        <w:rPr>
          <w:sz w:val="28"/>
          <w:szCs w:val="28"/>
        </w:rPr>
        <w:t>ого</w:t>
      </w:r>
      <w:r w:rsidRPr="00033B29">
        <w:rPr>
          <w:sz w:val="28"/>
          <w:szCs w:val="28"/>
        </w:rPr>
        <w:t xml:space="preserve"> </w:t>
      </w:r>
      <w:r w:rsidRPr="00033B29">
        <w:rPr>
          <w:sz w:val="28"/>
          <w:szCs w:val="28"/>
        </w:rPr>
        <w:lastRenderedPageBreak/>
        <w:t>в</w:t>
      </w:r>
      <w:r w:rsidR="005C405B">
        <w:rPr>
          <w:sz w:val="28"/>
          <w:szCs w:val="28"/>
        </w:rPr>
        <w:t> </w:t>
      </w:r>
      <w:r w:rsidRPr="00033B29">
        <w:rPr>
          <w:sz w:val="28"/>
          <w:szCs w:val="28"/>
        </w:rPr>
        <w:t xml:space="preserve">пункте 1 настоящего постановления, в собственность </w:t>
      </w:r>
      <w:r w:rsidR="00C92975" w:rsidRPr="00F85C2D">
        <w:rPr>
          <w:sz w:val="28"/>
          <w:szCs w:val="28"/>
        </w:rPr>
        <w:t xml:space="preserve">ООО «ЮРАТ» </w:t>
      </w:r>
      <w:r w:rsidR="00C92975">
        <w:rPr>
          <w:sz w:val="28"/>
          <w:szCs w:val="28"/>
        </w:rPr>
        <w:t xml:space="preserve">(Чувашская Республика - Чувашия, город Чебоксары, </w:t>
      </w:r>
      <w:r w:rsidR="00C92975" w:rsidRPr="007140BA">
        <w:rPr>
          <w:sz w:val="28"/>
          <w:szCs w:val="28"/>
        </w:rPr>
        <w:t>ш</w:t>
      </w:r>
      <w:r w:rsidR="00C92975">
        <w:rPr>
          <w:sz w:val="28"/>
          <w:szCs w:val="28"/>
        </w:rPr>
        <w:t>оссе</w:t>
      </w:r>
      <w:r w:rsidR="00C92975" w:rsidRPr="007140BA">
        <w:rPr>
          <w:sz w:val="28"/>
          <w:szCs w:val="28"/>
        </w:rPr>
        <w:t xml:space="preserve"> Марпосадское</w:t>
      </w:r>
      <w:r w:rsidR="00C92975">
        <w:rPr>
          <w:sz w:val="28"/>
          <w:szCs w:val="28"/>
        </w:rPr>
        <w:t xml:space="preserve">, </w:t>
      </w:r>
      <w:r w:rsidR="00C92975">
        <w:rPr>
          <w:sz w:val="28"/>
          <w:szCs w:val="28"/>
        </w:rPr>
        <w:br/>
        <w:t>д. 9, ИНН 2129014405, ОГРН 1022101268265)</w:t>
      </w:r>
      <w:r w:rsidRPr="00033B29">
        <w:rPr>
          <w:sz w:val="28"/>
          <w:szCs w:val="28"/>
        </w:rPr>
        <w:t>, из земель населенных пунктов земельны</w:t>
      </w:r>
      <w:r w:rsidR="00C92975">
        <w:rPr>
          <w:sz w:val="28"/>
          <w:szCs w:val="28"/>
        </w:rPr>
        <w:t>й</w:t>
      </w:r>
      <w:r w:rsidRPr="00033B29">
        <w:rPr>
          <w:sz w:val="28"/>
          <w:szCs w:val="28"/>
        </w:rPr>
        <w:t xml:space="preserve"> участ</w:t>
      </w:r>
      <w:r w:rsidR="00C92975">
        <w:rPr>
          <w:sz w:val="28"/>
          <w:szCs w:val="28"/>
        </w:rPr>
        <w:t>ок с</w:t>
      </w:r>
      <w:r w:rsidRPr="00033B29">
        <w:rPr>
          <w:sz w:val="28"/>
          <w:szCs w:val="28"/>
        </w:rPr>
        <w:t xml:space="preserve"> кадастровым номером 21:01:</w:t>
      </w:r>
      <w:r w:rsidR="00C92975">
        <w:rPr>
          <w:sz w:val="28"/>
          <w:szCs w:val="28"/>
        </w:rPr>
        <w:t>030206</w:t>
      </w:r>
      <w:r w:rsidRPr="00033B29">
        <w:rPr>
          <w:sz w:val="28"/>
          <w:szCs w:val="28"/>
        </w:rPr>
        <w:t>:</w:t>
      </w:r>
      <w:r w:rsidR="00C92975">
        <w:rPr>
          <w:sz w:val="28"/>
          <w:szCs w:val="28"/>
        </w:rPr>
        <w:t>677</w:t>
      </w:r>
      <w:r w:rsidRPr="00033B29">
        <w:rPr>
          <w:sz w:val="28"/>
          <w:szCs w:val="28"/>
        </w:rPr>
        <w:t xml:space="preserve"> площадью </w:t>
      </w:r>
      <w:r w:rsidR="00C92975">
        <w:rPr>
          <w:sz w:val="28"/>
          <w:szCs w:val="28"/>
        </w:rPr>
        <w:t>444</w:t>
      </w:r>
      <w:r w:rsidRPr="00033B29">
        <w:rPr>
          <w:sz w:val="28"/>
          <w:szCs w:val="28"/>
        </w:rPr>
        <w:t> кв.м (0,</w:t>
      </w:r>
      <w:r w:rsidR="00C92975">
        <w:rPr>
          <w:sz w:val="28"/>
          <w:szCs w:val="28"/>
        </w:rPr>
        <w:t>0444</w:t>
      </w:r>
      <w:r w:rsidRPr="00033B29">
        <w:rPr>
          <w:sz w:val="28"/>
          <w:szCs w:val="28"/>
        </w:rPr>
        <w:t> га)</w:t>
      </w:r>
      <w:r w:rsidR="00700899" w:rsidRPr="00033B29">
        <w:rPr>
          <w:sz w:val="28"/>
          <w:szCs w:val="28"/>
        </w:rPr>
        <w:t>,</w:t>
      </w:r>
      <w:r w:rsidRPr="00033B29">
        <w:rPr>
          <w:sz w:val="28"/>
          <w:szCs w:val="28"/>
        </w:rPr>
        <w:t xml:space="preserve"> </w:t>
      </w:r>
      <w:r w:rsidR="00700899" w:rsidRPr="00033B29">
        <w:rPr>
          <w:sz w:val="28"/>
          <w:szCs w:val="28"/>
        </w:rPr>
        <w:t>расположенн</w:t>
      </w:r>
      <w:r w:rsidR="000A3F47">
        <w:rPr>
          <w:sz w:val="28"/>
          <w:szCs w:val="28"/>
        </w:rPr>
        <w:t>ый</w:t>
      </w:r>
      <w:r w:rsidR="00700899" w:rsidRPr="00033B29">
        <w:rPr>
          <w:sz w:val="28"/>
          <w:szCs w:val="28"/>
        </w:rPr>
        <w:t xml:space="preserve"> по адресу: Чувашская Республика - Чувашия, </w:t>
      </w:r>
      <w:r w:rsidR="00E231EF" w:rsidRPr="00033B29">
        <w:rPr>
          <w:sz w:val="28"/>
          <w:szCs w:val="28"/>
        </w:rPr>
        <w:t>г.</w:t>
      </w:r>
      <w:r w:rsidR="005C405B">
        <w:rPr>
          <w:sz w:val="28"/>
          <w:szCs w:val="28"/>
        </w:rPr>
        <w:t> </w:t>
      </w:r>
      <w:r w:rsidR="00E231EF" w:rsidRPr="00033B29">
        <w:rPr>
          <w:sz w:val="28"/>
          <w:szCs w:val="28"/>
        </w:rPr>
        <w:t xml:space="preserve">Чебоксары, </w:t>
      </w:r>
      <w:r w:rsidR="00C92975" w:rsidRPr="007140BA">
        <w:rPr>
          <w:sz w:val="28"/>
          <w:szCs w:val="28"/>
        </w:rPr>
        <w:t>ш.</w:t>
      </w:r>
      <w:r w:rsidR="005C405B">
        <w:rPr>
          <w:sz w:val="28"/>
          <w:szCs w:val="28"/>
        </w:rPr>
        <w:t> </w:t>
      </w:r>
      <w:proofErr w:type="spellStart"/>
      <w:r w:rsidR="00C92975" w:rsidRPr="007140BA">
        <w:rPr>
          <w:sz w:val="28"/>
          <w:szCs w:val="28"/>
        </w:rPr>
        <w:t>Марпосадское</w:t>
      </w:r>
      <w:proofErr w:type="spellEnd"/>
      <w:r w:rsidR="00E231EF" w:rsidRPr="00033B29">
        <w:rPr>
          <w:sz w:val="28"/>
          <w:szCs w:val="28"/>
        </w:rPr>
        <w:t>,</w:t>
      </w:r>
      <w:r w:rsidRPr="00033B29">
        <w:rPr>
          <w:sz w:val="28"/>
          <w:szCs w:val="28"/>
        </w:rPr>
        <w:t xml:space="preserve"> с видом разрешенного использования </w:t>
      </w:r>
      <w:r w:rsidR="001842EE" w:rsidRPr="00033B29">
        <w:rPr>
          <w:sz w:val="28"/>
          <w:szCs w:val="28"/>
        </w:rPr>
        <w:t>«</w:t>
      </w:r>
      <w:r w:rsidR="00C35A62">
        <w:rPr>
          <w:sz w:val="28"/>
          <w:szCs w:val="28"/>
        </w:rPr>
        <w:t>объекты гаражного назначения</w:t>
      </w:r>
      <w:r w:rsidR="001842EE" w:rsidRPr="00033B29">
        <w:rPr>
          <w:sz w:val="28"/>
          <w:szCs w:val="28"/>
        </w:rPr>
        <w:t>»</w:t>
      </w:r>
      <w:r w:rsidRPr="00033B29">
        <w:rPr>
          <w:sz w:val="28"/>
          <w:szCs w:val="28"/>
        </w:rPr>
        <w:t xml:space="preserve">, рыночная стоимость </w:t>
      </w:r>
      <w:r w:rsidRPr="00CC5583">
        <w:rPr>
          <w:sz w:val="28"/>
          <w:szCs w:val="28"/>
        </w:rPr>
        <w:t xml:space="preserve">земельного участка составляет </w:t>
      </w:r>
      <w:r w:rsidR="00CC5583" w:rsidRPr="00240F67">
        <w:rPr>
          <w:sz w:val="28"/>
          <w:szCs w:val="28"/>
        </w:rPr>
        <w:t>890 000 (Восемьсот девяносто тысяч)</w:t>
      </w:r>
      <w:r w:rsidR="00CC5583" w:rsidRPr="00CC5583">
        <w:rPr>
          <w:sz w:val="28"/>
          <w:szCs w:val="28"/>
        </w:rPr>
        <w:t xml:space="preserve"> рублей</w:t>
      </w:r>
      <w:r w:rsidR="00CC5583" w:rsidRPr="00033B29">
        <w:rPr>
          <w:sz w:val="28"/>
          <w:szCs w:val="28"/>
        </w:rPr>
        <w:t xml:space="preserve"> </w:t>
      </w:r>
      <w:r w:rsidR="000736B8">
        <w:rPr>
          <w:sz w:val="28"/>
          <w:szCs w:val="28"/>
        </w:rPr>
        <w:br/>
      </w:r>
      <w:r w:rsidRPr="00033B29">
        <w:rPr>
          <w:sz w:val="28"/>
          <w:szCs w:val="28"/>
        </w:rPr>
        <w:t>00 копеек</w:t>
      </w:r>
      <w:r w:rsidR="001760C7">
        <w:rPr>
          <w:sz w:val="28"/>
          <w:szCs w:val="28"/>
        </w:rPr>
        <w:t xml:space="preserve">, находящийся в собственности муниципального образования </w:t>
      </w:r>
      <w:r w:rsidR="000736B8">
        <w:rPr>
          <w:sz w:val="28"/>
          <w:szCs w:val="28"/>
        </w:rPr>
        <w:br/>
      </w:r>
      <w:r w:rsidR="001760C7">
        <w:rPr>
          <w:sz w:val="28"/>
          <w:szCs w:val="28"/>
        </w:rPr>
        <w:t>«г</w:t>
      </w:r>
      <w:r w:rsidR="00C35A62">
        <w:rPr>
          <w:sz w:val="28"/>
          <w:szCs w:val="28"/>
        </w:rPr>
        <w:t>.</w:t>
      </w:r>
      <w:r w:rsidR="001760C7">
        <w:rPr>
          <w:sz w:val="28"/>
          <w:szCs w:val="28"/>
        </w:rPr>
        <w:t xml:space="preserve"> Чебоксары </w:t>
      </w:r>
      <w:r w:rsidR="005C405B">
        <w:rPr>
          <w:sz w:val="28"/>
          <w:szCs w:val="28"/>
        </w:rPr>
        <w:t>–</w:t>
      </w:r>
      <w:r w:rsidR="001760C7">
        <w:rPr>
          <w:sz w:val="28"/>
          <w:szCs w:val="28"/>
        </w:rPr>
        <w:t xml:space="preserve"> столица Чувашской Республики»</w:t>
      </w:r>
      <w:r w:rsidR="00C35A62">
        <w:rPr>
          <w:sz w:val="28"/>
          <w:szCs w:val="28"/>
        </w:rPr>
        <w:t>.</w:t>
      </w:r>
    </w:p>
    <w:p w:rsidR="003F3B9A" w:rsidRPr="00805380" w:rsidRDefault="0044419D" w:rsidP="005C405B">
      <w:pPr>
        <w:widowControl w:val="0"/>
        <w:tabs>
          <w:tab w:val="left" w:pos="709"/>
        </w:tabs>
        <w:spacing w:line="360" w:lineRule="auto"/>
        <w:ind w:firstLine="720"/>
        <w:jc w:val="both"/>
        <w:rPr>
          <w:sz w:val="28"/>
          <w:szCs w:val="28"/>
        </w:rPr>
      </w:pPr>
      <w:r w:rsidRPr="00033B29">
        <w:rPr>
          <w:sz w:val="28"/>
          <w:szCs w:val="28"/>
        </w:rPr>
        <w:t>3</w:t>
      </w:r>
      <w:r w:rsidR="003F3B9A" w:rsidRPr="00033B29">
        <w:rPr>
          <w:sz w:val="28"/>
          <w:szCs w:val="28"/>
        </w:rPr>
        <w:t>. Муниципальному казенному учреждению «Земельное управление» муниципального образования города Чебоксары – столицы Чувашской</w:t>
      </w:r>
      <w:r w:rsidR="003F3B9A" w:rsidRPr="00805380">
        <w:rPr>
          <w:sz w:val="28"/>
          <w:szCs w:val="28"/>
        </w:rPr>
        <w:t xml:space="preserve"> </w:t>
      </w:r>
      <w:r w:rsidR="003F3B9A">
        <w:rPr>
          <w:sz w:val="28"/>
          <w:szCs w:val="28"/>
        </w:rPr>
        <w:br/>
      </w:r>
      <w:r w:rsidR="003F3B9A" w:rsidRPr="00805380">
        <w:rPr>
          <w:sz w:val="28"/>
          <w:szCs w:val="28"/>
        </w:rPr>
        <w:t>Республики</w:t>
      </w:r>
      <w:r w:rsidR="0051510F" w:rsidRPr="0051510F">
        <w:rPr>
          <w:sz w:val="28"/>
          <w:szCs w:val="28"/>
        </w:rPr>
        <w:t xml:space="preserve"> </w:t>
      </w:r>
      <w:r w:rsidR="0051510F" w:rsidRPr="00805380">
        <w:rPr>
          <w:sz w:val="28"/>
          <w:szCs w:val="28"/>
        </w:rPr>
        <w:t>в течение десяти дней со дня принятия</w:t>
      </w:r>
      <w:r w:rsidR="0051510F">
        <w:rPr>
          <w:sz w:val="28"/>
          <w:szCs w:val="28"/>
        </w:rPr>
        <w:t xml:space="preserve"> настоящего постановления</w:t>
      </w:r>
      <w:r w:rsidR="003F3B9A" w:rsidRPr="00805380">
        <w:rPr>
          <w:sz w:val="28"/>
          <w:szCs w:val="28"/>
        </w:rPr>
        <w:t>:</w:t>
      </w:r>
    </w:p>
    <w:p w:rsidR="003F3B9A" w:rsidRPr="00805380" w:rsidRDefault="004D7DD3" w:rsidP="005C405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B9A" w:rsidRPr="003F3B9A">
        <w:rPr>
          <w:sz w:val="28"/>
          <w:szCs w:val="28"/>
        </w:rPr>
        <w:t xml:space="preserve">.1. Направить </w:t>
      </w:r>
      <w:r w:rsidR="00C35A62" w:rsidRPr="00F85C2D">
        <w:rPr>
          <w:sz w:val="28"/>
          <w:szCs w:val="28"/>
        </w:rPr>
        <w:t xml:space="preserve">ООО «ЮРАТ» </w:t>
      </w:r>
      <w:r w:rsidR="003F3B9A" w:rsidRPr="003F3B9A">
        <w:rPr>
          <w:sz w:val="28"/>
          <w:szCs w:val="28"/>
        </w:rPr>
        <w:t>заказным письмом с уведомлением о</w:t>
      </w:r>
      <w:r w:rsidR="005C405B">
        <w:rPr>
          <w:sz w:val="28"/>
          <w:szCs w:val="28"/>
        </w:rPr>
        <w:t> </w:t>
      </w:r>
      <w:r w:rsidR="003F3B9A" w:rsidRPr="003F3B9A">
        <w:rPr>
          <w:sz w:val="28"/>
          <w:szCs w:val="28"/>
        </w:rPr>
        <w:t>вручении</w:t>
      </w:r>
      <w:r w:rsidR="003F3B9A" w:rsidRPr="00805380">
        <w:rPr>
          <w:sz w:val="28"/>
          <w:szCs w:val="28"/>
        </w:rPr>
        <w:t xml:space="preserve"> копию настоящего постановления.</w:t>
      </w:r>
    </w:p>
    <w:p w:rsidR="003F3B9A" w:rsidRPr="00805380" w:rsidRDefault="004D7DD3" w:rsidP="005C405B">
      <w:pPr>
        <w:pStyle w:val="31"/>
        <w:widowControl w:val="0"/>
        <w:ind w:firstLine="720"/>
        <w:rPr>
          <w:szCs w:val="28"/>
        </w:rPr>
      </w:pPr>
      <w:r>
        <w:rPr>
          <w:szCs w:val="28"/>
        </w:rPr>
        <w:t>3</w:t>
      </w:r>
      <w:r w:rsidR="003F3B9A" w:rsidRPr="00805380">
        <w:rPr>
          <w:szCs w:val="28"/>
        </w:rPr>
        <w:t>.2.</w:t>
      </w:r>
      <w:r w:rsidR="003F3B9A">
        <w:rPr>
          <w:szCs w:val="28"/>
        </w:rPr>
        <w:t> </w:t>
      </w:r>
      <w:r w:rsidR="003F3B9A" w:rsidRPr="00805380">
        <w:rPr>
          <w:szCs w:val="28"/>
        </w:rPr>
        <w:t xml:space="preserve">Направить в Управление Федеральной службы государственной </w:t>
      </w:r>
      <w:r w:rsidR="003F3B9A">
        <w:rPr>
          <w:szCs w:val="28"/>
        </w:rPr>
        <w:br/>
      </w:r>
      <w:r w:rsidR="003F3B9A" w:rsidRPr="00805380">
        <w:rPr>
          <w:szCs w:val="28"/>
        </w:rPr>
        <w:t>регистрации, кадастра и картографии по Чувашской Республике (Управление Росреестра по Чувашской Республике) копию настоящего постановления.</w:t>
      </w:r>
    </w:p>
    <w:p w:rsidR="003F3B9A" w:rsidRPr="00805380" w:rsidRDefault="004D7DD3" w:rsidP="005C405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44419D">
        <w:rPr>
          <w:sz w:val="28"/>
          <w:szCs w:val="28"/>
        </w:rPr>
        <w:t>П</w:t>
      </w:r>
      <w:r w:rsidR="003F3B9A" w:rsidRPr="00380F1D">
        <w:rPr>
          <w:sz w:val="28"/>
          <w:szCs w:val="28"/>
        </w:rPr>
        <w:t xml:space="preserve">одготовить </w:t>
      </w:r>
      <w:r w:rsidR="003F3B9A" w:rsidRPr="003F3B9A">
        <w:rPr>
          <w:sz w:val="28"/>
          <w:szCs w:val="28"/>
        </w:rPr>
        <w:t xml:space="preserve">проект </w:t>
      </w:r>
      <w:r w:rsidR="0051510F">
        <w:rPr>
          <w:sz w:val="28"/>
          <w:szCs w:val="28"/>
        </w:rPr>
        <w:t>соглашения об изъятии</w:t>
      </w:r>
      <w:r w:rsidR="003F3B9A" w:rsidRPr="003F3B9A">
        <w:rPr>
          <w:sz w:val="28"/>
          <w:szCs w:val="28"/>
        </w:rPr>
        <w:t xml:space="preserve"> земельн</w:t>
      </w:r>
      <w:r w:rsidR="0051510F">
        <w:rPr>
          <w:sz w:val="28"/>
          <w:szCs w:val="28"/>
        </w:rPr>
        <w:t>ого</w:t>
      </w:r>
      <w:r w:rsidR="003F3B9A" w:rsidRPr="003F3B9A">
        <w:rPr>
          <w:sz w:val="28"/>
          <w:szCs w:val="28"/>
        </w:rPr>
        <w:t xml:space="preserve"> участк</w:t>
      </w:r>
      <w:r w:rsidR="0051510F">
        <w:rPr>
          <w:sz w:val="28"/>
          <w:szCs w:val="28"/>
        </w:rPr>
        <w:t>а</w:t>
      </w:r>
      <w:r w:rsidR="003F3B9A" w:rsidRPr="003F3B9A">
        <w:rPr>
          <w:sz w:val="28"/>
          <w:szCs w:val="28"/>
        </w:rPr>
        <w:t xml:space="preserve"> и направить </w:t>
      </w:r>
      <w:r w:rsidR="00C35A62" w:rsidRPr="00F85C2D">
        <w:rPr>
          <w:sz w:val="28"/>
          <w:szCs w:val="28"/>
        </w:rPr>
        <w:t xml:space="preserve">ООО «ЮРАТ» </w:t>
      </w:r>
      <w:r w:rsidR="003F3B9A" w:rsidRPr="00380F1D">
        <w:rPr>
          <w:sz w:val="28"/>
          <w:szCs w:val="28"/>
        </w:rPr>
        <w:t>заказным письмом с уведомлением о вручении с</w:t>
      </w:r>
      <w:r w:rsidR="005C405B">
        <w:rPr>
          <w:sz w:val="28"/>
          <w:szCs w:val="28"/>
        </w:rPr>
        <w:t> </w:t>
      </w:r>
      <w:r w:rsidR="003F3B9A" w:rsidRPr="00380F1D">
        <w:rPr>
          <w:sz w:val="28"/>
          <w:szCs w:val="28"/>
        </w:rPr>
        <w:t>предложением о его</w:t>
      </w:r>
      <w:r w:rsidR="003F3B9A" w:rsidRPr="00805380">
        <w:rPr>
          <w:sz w:val="28"/>
          <w:szCs w:val="28"/>
        </w:rPr>
        <w:t xml:space="preserve"> заключении.</w:t>
      </w:r>
    </w:p>
    <w:p w:rsidR="003F3B9A" w:rsidRPr="00635CFD" w:rsidRDefault="004D7DD3" w:rsidP="005C405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3F3B9A" w:rsidRPr="00805380">
        <w:rPr>
          <w:sz w:val="28"/>
          <w:szCs w:val="28"/>
        </w:rPr>
        <w:t>.</w:t>
      </w:r>
      <w:r w:rsidR="003F3B9A">
        <w:rPr>
          <w:sz w:val="28"/>
          <w:szCs w:val="28"/>
        </w:rPr>
        <w:t> </w:t>
      </w:r>
      <w:r w:rsidR="003F3B9A" w:rsidRPr="00805380">
        <w:rPr>
          <w:sz w:val="28"/>
          <w:szCs w:val="28"/>
        </w:rPr>
        <w:t>Обеспечить государственную регистрацию права собственности муниципального образования «г</w:t>
      </w:r>
      <w:r w:rsidR="00664D18">
        <w:rPr>
          <w:sz w:val="28"/>
          <w:szCs w:val="28"/>
        </w:rPr>
        <w:t>.</w:t>
      </w:r>
      <w:r w:rsidR="005C405B">
        <w:rPr>
          <w:sz w:val="28"/>
          <w:szCs w:val="28"/>
        </w:rPr>
        <w:t> </w:t>
      </w:r>
      <w:r w:rsidR="003F3B9A" w:rsidRPr="00805380">
        <w:rPr>
          <w:sz w:val="28"/>
          <w:szCs w:val="28"/>
        </w:rPr>
        <w:t>Чебоксары - столица Чувашской Республики»</w:t>
      </w:r>
      <w:r w:rsidR="003F3B9A">
        <w:rPr>
          <w:sz w:val="28"/>
          <w:szCs w:val="28"/>
        </w:rPr>
        <w:t xml:space="preserve"> </w:t>
      </w:r>
      <w:r w:rsidR="003F3B9A" w:rsidRPr="00805380">
        <w:rPr>
          <w:sz w:val="28"/>
          <w:szCs w:val="28"/>
        </w:rPr>
        <w:t>на зе</w:t>
      </w:r>
      <w:r w:rsidR="003F3B9A">
        <w:rPr>
          <w:sz w:val="28"/>
          <w:szCs w:val="28"/>
        </w:rPr>
        <w:t>мельны</w:t>
      </w:r>
      <w:r w:rsidR="003840FF">
        <w:rPr>
          <w:sz w:val="28"/>
          <w:szCs w:val="28"/>
        </w:rPr>
        <w:t>й</w:t>
      </w:r>
      <w:r w:rsidR="003F3B9A" w:rsidRPr="00805380">
        <w:rPr>
          <w:sz w:val="28"/>
          <w:szCs w:val="28"/>
        </w:rPr>
        <w:t xml:space="preserve"> участ</w:t>
      </w:r>
      <w:r w:rsidR="003840FF">
        <w:rPr>
          <w:sz w:val="28"/>
          <w:szCs w:val="28"/>
        </w:rPr>
        <w:t>ок</w:t>
      </w:r>
      <w:r w:rsidR="003F3B9A" w:rsidRPr="00805380">
        <w:rPr>
          <w:sz w:val="28"/>
          <w:szCs w:val="28"/>
        </w:rPr>
        <w:t>, указанны</w:t>
      </w:r>
      <w:r w:rsidR="003840FF">
        <w:rPr>
          <w:sz w:val="28"/>
          <w:szCs w:val="28"/>
        </w:rPr>
        <w:t>й</w:t>
      </w:r>
      <w:r w:rsidR="003F3B9A" w:rsidRPr="00805380">
        <w:rPr>
          <w:sz w:val="28"/>
          <w:szCs w:val="28"/>
        </w:rPr>
        <w:t xml:space="preserve"> в пункте 1 настоящего </w:t>
      </w:r>
      <w:r w:rsidR="003F3B9A" w:rsidRPr="00635CFD">
        <w:rPr>
          <w:sz w:val="28"/>
          <w:szCs w:val="28"/>
        </w:rPr>
        <w:t>постановления</w:t>
      </w:r>
      <w:r w:rsidR="00635CFD" w:rsidRPr="00635CFD">
        <w:rPr>
          <w:sz w:val="28"/>
          <w:szCs w:val="28"/>
        </w:rPr>
        <w:t>, в Управлении Росреестра по Чувашской Республике</w:t>
      </w:r>
      <w:r w:rsidR="003F3B9A" w:rsidRPr="00635CFD">
        <w:rPr>
          <w:sz w:val="28"/>
          <w:szCs w:val="28"/>
        </w:rPr>
        <w:t>.</w:t>
      </w:r>
    </w:p>
    <w:p w:rsidR="003F3B9A" w:rsidRDefault="004D7DD3" w:rsidP="005C405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B9A">
        <w:rPr>
          <w:sz w:val="28"/>
          <w:szCs w:val="28"/>
        </w:rPr>
        <w:t>. Управлению информации, общественных связей и молодежной политики администрации города Чебоксары</w:t>
      </w:r>
      <w:r w:rsidR="000736B8" w:rsidRPr="000736B8">
        <w:rPr>
          <w:sz w:val="28"/>
          <w:szCs w:val="28"/>
        </w:rPr>
        <w:t xml:space="preserve"> </w:t>
      </w:r>
      <w:r w:rsidR="000736B8">
        <w:rPr>
          <w:sz w:val="28"/>
          <w:szCs w:val="28"/>
        </w:rPr>
        <w:t xml:space="preserve">в течение десяти дней со дня </w:t>
      </w:r>
      <w:r w:rsidR="005C405B">
        <w:rPr>
          <w:sz w:val="28"/>
          <w:szCs w:val="28"/>
        </w:rPr>
        <w:t>подписания настоящего постановления</w:t>
      </w:r>
      <w:r w:rsidR="003F3B9A">
        <w:rPr>
          <w:sz w:val="28"/>
          <w:szCs w:val="28"/>
        </w:rPr>
        <w:t xml:space="preserve">: </w:t>
      </w:r>
    </w:p>
    <w:p w:rsidR="003F3B9A" w:rsidRDefault="006C3682" w:rsidP="005C405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F3B9A">
        <w:rPr>
          <w:sz w:val="28"/>
          <w:szCs w:val="28"/>
        </w:rPr>
        <w:t>.1. Разместить настоящее постановление на официальном сайте</w:t>
      </w:r>
      <w:r w:rsidR="0051510F">
        <w:rPr>
          <w:sz w:val="28"/>
          <w:szCs w:val="28"/>
        </w:rPr>
        <w:t xml:space="preserve"> администрации</w:t>
      </w:r>
      <w:r w:rsidR="003F3B9A">
        <w:rPr>
          <w:sz w:val="28"/>
          <w:szCs w:val="28"/>
        </w:rPr>
        <w:t xml:space="preserve"> города Чебоксары в информационно-телекоммуникационной сети «Интернет».</w:t>
      </w:r>
    </w:p>
    <w:p w:rsidR="003F3B9A" w:rsidRDefault="006C3682" w:rsidP="005C405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3B9A">
        <w:rPr>
          <w:sz w:val="28"/>
          <w:szCs w:val="28"/>
        </w:rPr>
        <w:t>.2. Обеспечить опубликование настоящего постановления в средствах массовой информации.</w:t>
      </w:r>
    </w:p>
    <w:p w:rsidR="0070193F" w:rsidRPr="003F3B9A" w:rsidRDefault="006C3682" w:rsidP="005C405B">
      <w:pPr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3B9A" w:rsidRPr="003F3B9A">
        <w:rPr>
          <w:sz w:val="28"/>
          <w:szCs w:val="28"/>
        </w:rPr>
        <w:t>. Контроль за выполнением настоящего постановления возложить на</w:t>
      </w:r>
      <w:r w:rsidR="005C405B">
        <w:rPr>
          <w:sz w:val="28"/>
          <w:szCs w:val="28"/>
        </w:rPr>
        <w:t> </w:t>
      </w:r>
      <w:r w:rsidR="003F3B9A" w:rsidRPr="003F3B9A">
        <w:rPr>
          <w:sz w:val="28"/>
          <w:szCs w:val="28"/>
        </w:rPr>
        <w:t>заместителя главы администрации - председателя Горкомимущества Васильева Ю.А.</w:t>
      </w:r>
    </w:p>
    <w:p w:rsidR="00C559BB" w:rsidRDefault="00C559BB" w:rsidP="00976E43">
      <w:pPr>
        <w:pStyle w:val="31"/>
        <w:tabs>
          <w:tab w:val="left" w:pos="0"/>
        </w:tabs>
        <w:ind w:firstLine="567"/>
        <w:rPr>
          <w:szCs w:val="28"/>
        </w:rPr>
      </w:pPr>
    </w:p>
    <w:p w:rsidR="00144D1F" w:rsidRDefault="002C4295" w:rsidP="0070193F">
      <w:pPr>
        <w:pStyle w:val="31"/>
        <w:widowControl w:val="0"/>
        <w:spacing w:line="300" w:lineRule="atLeast"/>
        <w:ind w:firstLine="0"/>
      </w:pPr>
      <w:r>
        <w:t>Г</w:t>
      </w:r>
      <w:r w:rsidR="00144D1F" w:rsidRPr="00C05BF7">
        <w:t>лав</w:t>
      </w:r>
      <w:r>
        <w:t xml:space="preserve">а </w:t>
      </w:r>
      <w:r w:rsidR="00144D1F">
        <w:t>администрации</w:t>
      </w:r>
      <w:r w:rsidR="00F21E84">
        <w:t xml:space="preserve"> </w:t>
      </w:r>
      <w:r>
        <w:t>города Чебоксары</w:t>
      </w:r>
      <w:r>
        <w:tab/>
      </w:r>
      <w:r>
        <w:tab/>
      </w:r>
      <w:r>
        <w:tab/>
      </w:r>
      <w:r w:rsidR="0070193F">
        <w:tab/>
      </w:r>
      <w:r w:rsidR="0070193F">
        <w:tab/>
      </w:r>
      <w:r>
        <w:t>А.О. Ладыков</w:t>
      </w:r>
    </w:p>
    <w:sectPr w:rsidR="00144D1F" w:rsidSect="005C405B">
      <w:footerReference w:type="default" r:id="rId9"/>
      <w:pgSz w:w="11907" w:h="16840" w:code="9"/>
      <w:pgMar w:top="1135" w:right="851" w:bottom="993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05B" w:rsidRDefault="005C405B" w:rsidP="005C405B">
      <w:r>
        <w:separator/>
      </w:r>
    </w:p>
  </w:endnote>
  <w:endnote w:type="continuationSeparator" w:id="0">
    <w:p w:rsidR="005C405B" w:rsidRDefault="005C405B" w:rsidP="005C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05B" w:rsidRPr="005C405B" w:rsidRDefault="005C405B" w:rsidP="005C405B">
    <w:pPr>
      <w:pStyle w:val="ae"/>
      <w:jc w:val="right"/>
      <w:rPr>
        <w:sz w:val="16"/>
        <w:szCs w:val="16"/>
      </w:rPr>
    </w:pPr>
    <w:r>
      <w:rPr>
        <w:sz w:val="16"/>
        <w:szCs w:val="16"/>
      </w:rPr>
      <w:t>038-03-4775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05B" w:rsidRDefault="005C405B" w:rsidP="005C405B">
      <w:r>
        <w:separator/>
      </w:r>
    </w:p>
  </w:footnote>
  <w:footnote w:type="continuationSeparator" w:id="0">
    <w:p w:rsidR="005C405B" w:rsidRDefault="005C405B" w:rsidP="005C40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775C"/>
    <w:multiLevelType w:val="singleLevel"/>
    <w:tmpl w:val="A7F63274"/>
    <w:lvl w:ilvl="0">
      <w:start w:val="8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D1F"/>
    <w:rsid w:val="000120BE"/>
    <w:rsid w:val="00012D58"/>
    <w:rsid w:val="00015DB6"/>
    <w:rsid w:val="00020401"/>
    <w:rsid w:val="00031A69"/>
    <w:rsid w:val="00033B29"/>
    <w:rsid w:val="0003763B"/>
    <w:rsid w:val="000556BD"/>
    <w:rsid w:val="00060C97"/>
    <w:rsid w:val="000632C0"/>
    <w:rsid w:val="0007002C"/>
    <w:rsid w:val="000736B8"/>
    <w:rsid w:val="0007453D"/>
    <w:rsid w:val="00076FD6"/>
    <w:rsid w:val="00087A26"/>
    <w:rsid w:val="000918C6"/>
    <w:rsid w:val="00091A7E"/>
    <w:rsid w:val="000943A6"/>
    <w:rsid w:val="000A23DC"/>
    <w:rsid w:val="000A3F47"/>
    <w:rsid w:val="000B2946"/>
    <w:rsid w:val="000C51DC"/>
    <w:rsid w:val="000C6867"/>
    <w:rsid w:val="000C6929"/>
    <w:rsid w:val="000D0E9E"/>
    <w:rsid w:val="000D182A"/>
    <w:rsid w:val="000D1AA9"/>
    <w:rsid w:val="000D4AA6"/>
    <w:rsid w:val="000E242A"/>
    <w:rsid w:val="000F3F51"/>
    <w:rsid w:val="0010043E"/>
    <w:rsid w:val="0010739E"/>
    <w:rsid w:val="001121E8"/>
    <w:rsid w:val="00115697"/>
    <w:rsid w:val="00124F25"/>
    <w:rsid w:val="00133CE7"/>
    <w:rsid w:val="0013637F"/>
    <w:rsid w:val="00144D1F"/>
    <w:rsid w:val="00146497"/>
    <w:rsid w:val="00154B1D"/>
    <w:rsid w:val="00163AF2"/>
    <w:rsid w:val="00166C13"/>
    <w:rsid w:val="00173408"/>
    <w:rsid w:val="00173DCD"/>
    <w:rsid w:val="0017477C"/>
    <w:rsid w:val="001760C7"/>
    <w:rsid w:val="0018101C"/>
    <w:rsid w:val="001838A6"/>
    <w:rsid w:val="001842EE"/>
    <w:rsid w:val="001844E3"/>
    <w:rsid w:val="00190A7F"/>
    <w:rsid w:val="0019389E"/>
    <w:rsid w:val="00197FCC"/>
    <w:rsid w:val="001A1756"/>
    <w:rsid w:val="001A239D"/>
    <w:rsid w:val="001A5C0C"/>
    <w:rsid w:val="001A6EF6"/>
    <w:rsid w:val="001B5497"/>
    <w:rsid w:val="001B5FE6"/>
    <w:rsid w:val="001B733B"/>
    <w:rsid w:val="001C2264"/>
    <w:rsid w:val="001C6551"/>
    <w:rsid w:val="001D2475"/>
    <w:rsid w:val="001D44AA"/>
    <w:rsid w:val="001E1B21"/>
    <w:rsid w:val="001E2377"/>
    <w:rsid w:val="001E56C0"/>
    <w:rsid w:val="001E70AC"/>
    <w:rsid w:val="001E7CD3"/>
    <w:rsid w:val="001E7EDA"/>
    <w:rsid w:val="001F1B2E"/>
    <w:rsid w:val="001F215E"/>
    <w:rsid w:val="00200397"/>
    <w:rsid w:val="002019DD"/>
    <w:rsid w:val="002030A3"/>
    <w:rsid w:val="00203858"/>
    <w:rsid w:val="00213A53"/>
    <w:rsid w:val="002151B0"/>
    <w:rsid w:val="0021627C"/>
    <w:rsid w:val="002205DA"/>
    <w:rsid w:val="00224215"/>
    <w:rsid w:val="00235573"/>
    <w:rsid w:val="002360FD"/>
    <w:rsid w:val="00240F67"/>
    <w:rsid w:val="00253C07"/>
    <w:rsid w:val="00254FC3"/>
    <w:rsid w:val="0026298B"/>
    <w:rsid w:val="00265004"/>
    <w:rsid w:val="00275865"/>
    <w:rsid w:val="0028176D"/>
    <w:rsid w:val="0028531F"/>
    <w:rsid w:val="00285982"/>
    <w:rsid w:val="002870C7"/>
    <w:rsid w:val="00291464"/>
    <w:rsid w:val="0029301F"/>
    <w:rsid w:val="00294269"/>
    <w:rsid w:val="00296435"/>
    <w:rsid w:val="00296DC9"/>
    <w:rsid w:val="002A29D7"/>
    <w:rsid w:val="002A7100"/>
    <w:rsid w:val="002B084B"/>
    <w:rsid w:val="002B501C"/>
    <w:rsid w:val="002B614E"/>
    <w:rsid w:val="002C06F8"/>
    <w:rsid w:val="002C3B12"/>
    <w:rsid w:val="002C4295"/>
    <w:rsid w:val="002D0E78"/>
    <w:rsid w:val="002D4E44"/>
    <w:rsid w:val="002E6168"/>
    <w:rsid w:val="002E6DA0"/>
    <w:rsid w:val="002E76E5"/>
    <w:rsid w:val="002F370D"/>
    <w:rsid w:val="002F378F"/>
    <w:rsid w:val="002F39F1"/>
    <w:rsid w:val="002F61D4"/>
    <w:rsid w:val="002F6A70"/>
    <w:rsid w:val="00313092"/>
    <w:rsid w:val="0031367A"/>
    <w:rsid w:val="003175CD"/>
    <w:rsid w:val="00324C30"/>
    <w:rsid w:val="003250BF"/>
    <w:rsid w:val="00325B3A"/>
    <w:rsid w:val="003273DB"/>
    <w:rsid w:val="00333EFD"/>
    <w:rsid w:val="00344B7D"/>
    <w:rsid w:val="00345909"/>
    <w:rsid w:val="0034761B"/>
    <w:rsid w:val="0035418B"/>
    <w:rsid w:val="0036164D"/>
    <w:rsid w:val="003629F7"/>
    <w:rsid w:val="003654C5"/>
    <w:rsid w:val="00370054"/>
    <w:rsid w:val="00372250"/>
    <w:rsid w:val="00374162"/>
    <w:rsid w:val="0037578F"/>
    <w:rsid w:val="003766CA"/>
    <w:rsid w:val="00381285"/>
    <w:rsid w:val="003840FF"/>
    <w:rsid w:val="00384BF8"/>
    <w:rsid w:val="003A0939"/>
    <w:rsid w:val="003A5883"/>
    <w:rsid w:val="003A5CE4"/>
    <w:rsid w:val="003A72C6"/>
    <w:rsid w:val="003B3EBE"/>
    <w:rsid w:val="003B78C6"/>
    <w:rsid w:val="003D0197"/>
    <w:rsid w:val="003D0D6B"/>
    <w:rsid w:val="003D45AF"/>
    <w:rsid w:val="003E1EF3"/>
    <w:rsid w:val="003E4C30"/>
    <w:rsid w:val="003E7028"/>
    <w:rsid w:val="003E7F80"/>
    <w:rsid w:val="003F0204"/>
    <w:rsid w:val="003F0A4D"/>
    <w:rsid w:val="003F3B9A"/>
    <w:rsid w:val="0040055F"/>
    <w:rsid w:val="0040368C"/>
    <w:rsid w:val="00404E3E"/>
    <w:rsid w:val="00407F7D"/>
    <w:rsid w:val="004133F2"/>
    <w:rsid w:val="00421FEC"/>
    <w:rsid w:val="00422EA8"/>
    <w:rsid w:val="0043294B"/>
    <w:rsid w:val="00434A58"/>
    <w:rsid w:val="00443176"/>
    <w:rsid w:val="0044419D"/>
    <w:rsid w:val="00447B7F"/>
    <w:rsid w:val="0045447A"/>
    <w:rsid w:val="004607AE"/>
    <w:rsid w:val="004633C3"/>
    <w:rsid w:val="00472955"/>
    <w:rsid w:val="00476464"/>
    <w:rsid w:val="00490423"/>
    <w:rsid w:val="004914E6"/>
    <w:rsid w:val="004A0186"/>
    <w:rsid w:val="004A158A"/>
    <w:rsid w:val="004A4279"/>
    <w:rsid w:val="004A64C4"/>
    <w:rsid w:val="004B0B55"/>
    <w:rsid w:val="004B0D5A"/>
    <w:rsid w:val="004B1854"/>
    <w:rsid w:val="004C3FC0"/>
    <w:rsid w:val="004C494F"/>
    <w:rsid w:val="004C4A83"/>
    <w:rsid w:val="004D26ED"/>
    <w:rsid w:val="004D524B"/>
    <w:rsid w:val="004D7DD3"/>
    <w:rsid w:val="004E1C38"/>
    <w:rsid w:val="004E21A2"/>
    <w:rsid w:val="004E25BC"/>
    <w:rsid w:val="004E2D24"/>
    <w:rsid w:val="004F5ECF"/>
    <w:rsid w:val="005045BF"/>
    <w:rsid w:val="00504830"/>
    <w:rsid w:val="00510ED5"/>
    <w:rsid w:val="00512391"/>
    <w:rsid w:val="0051510F"/>
    <w:rsid w:val="005165F9"/>
    <w:rsid w:val="00520390"/>
    <w:rsid w:val="00522709"/>
    <w:rsid w:val="00524C30"/>
    <w:rsid w:val="00530810"/>
    <w:rsid w:val="00534049"/>
    <w:rsid w:val="00537F55"/>
    <w:rsid w:val="005416EB"/>
    <w:rsid w:val="0054521B"/>
    <w:rsid w:val="005452EF"/>
    <w:rsid w:val="005477FF"/>
    <w:rsid w:val="00550748"/>
    <w:rsid w:val="00567410"/>
    <w:rsid w:val="0057349C"/>
    <w:rsid w:val="0058403C"/>
    <w:rsid w:val="00585AF2"/>
    <w:rsid w:val="00586AEC"/>
    <w:rsid w:val="00590F37"/>
    <w:rsid w:val="00591F81"/>
    <w:rsid w:val="00592707"/>
    <w:rsid w:val="005952D1"/>
    <w:rsid w:val="00596AA8"/>
    <w:rsid w:val="005A26B8"/>
    <w:rsid w:val="005A7DE0"/>
    <w:rsid w:val="005B01A9"/>
    <w:rsid w:val="005B616D"/>
    <w:rsid w:val="005C1A4A"/>
    <w:rsid w:val="005C405B"/>
    <w:rsid w:val="005C6AD2"/>
    <w:rsid w:val="005D0199"/>
    <w:rsid w:val="005D2692"/>
    <w:rsid w:val="005D5C3E"/>
    <w:rsid w:val="005E3ED0"/>
    <w:rsid w:val="005E5931"/>
    <w:rsid w:val="005F388E"/>
    <w:rsid w:val="005F4368"/>
    <w:rsid w:val="00607DDB"/>
    <w:rsid w:val="00611103"/>
    <w:rsid w:val="00622F04"/>
    <w:rsid w:val="00635CFD"/>
    <w:rsid w:val="00636BE7"/>
    <w:rsid w:val="006406AC"/>
    <w:rsid w:val="00646E9D"/>
    <w:rsid w:val="00647E15"/>
    <w:rsid w:val="006502D4"/>
    <w:rsid w:val="0065411A"/>
    <w:rsid w:val="00654543"/>
    <w:rsid w:val="006621D8"/>
    <w:rsid w:val="00664D18"/>
    <w:rsid w:val="00666AE3"/>
    <w:rsid w:val="0067704F"/>
    <w:rsid w:val="00677A41"/>
    <w:rsid w:val="0068528D"/>
    <w:rsid w:val="00686052"/>
    <w:rsid w:val="006920C0"/>
    <w:rsid w:val="00694E3F"/>
    <w:rsid w:val="006972A9"/>
    <w:rsid w:val="006A0387"/>
    <w:rsid w:val="006A0E1E"/>
    <w:rsid w:val="006B57BA"/>
    <w:rsid w:val="006C3682"/>
    <w:rsid w:val="006C4255"/>
    <w:rsid w:val="006D026D"/>
    <w:rsid w:val="006D38E2"/>
    <w:rsid w:val="006D4DB6"/>
    <w:rsid w:val="006E7EBA"/>
    <w:rsid w:val="006F39D8"/>
    <w:rsid w:val="006F5494"/>
    <w:rsid w:val="00700899"/>
    <w:rsid w:val="00700FDB"/>
    <w:rsid w:val="0070193F"/>
    <w:rsid w:val="00707C81"/>
    <w:rsid w:val="007140BA"/>
    <w:rsid w:val="00716E30"/>
    <w:rsid w:val="00721635"/>
    <w:rsid w:val="00730F09"/>
    <w:rsid w:val="007361C2"/>
    <w:rsid w:val="00737ECB"/>
    <w:rsid w:val="00740B18"/>
    <w:rsid w:val="0074463C"/>
    <w:rsid w:val="00750E57"/>
    <w:rsid w:val="00751160"/>
    <w:rsid w:val="00752BB1"/>
    <w:rsid w:val="007628B8"/>
    <w:rsid w:val="00770413"/>
    <w:rsid w:val="00777B0A"/>
    <w:rsid w:val="007831A7"/>
    <w:rsid w:val="007900F5"/>
    <w:rsid w:val="007926D8"/>
    <w:rsid w:val="00793530"/>
    <w:rsid w:val="00795C55"/>
    <w:rsid w:val="00795EEF"/>
    <w:rsid w:val="007A047D"/>
    <w:rsid w:val="007A07B8"/>
    <w:rsid w:val="007A7C02"/>
    <w:rsid w:val="007B5D6E"/>
    <w:rsid w:val="007B6E05"/>
    <w:rsid w:val="007B71C1"/>
    <w:rsid w:val="007C021C"/>
    <w:rsid w:val="007C3716"/>
    <w:rsid w:val="007C4AE1"/>
    <w:rsid w:val="007D779B"/>
    <w:rsid w:val="007D7F9B"/>
    <w:rsid w:val="007E1A4C"/>
    <w:rsid w:val="007E2D99"/>
    <w:rsid w:val="007E3745"/>
    <w:rsid w:val="007E6B63"/>
    <w:rsid w:val="007F3750"/>
    <w:rsid w:val="00801C07"/>
    <w:rsid w:val="0080277C"/>
    <w:rsid w:val="00803262"/>
    <w:rsid w:val="00805380"/>
    <w:rsid w:val="008141D1"/>
    <w:rsid w:val="00814400"/>
    <w:rsid w:val="008177ED"/>
    <w:rsid w:val="008177FA"/>
    <w:rsid w:val="00817F84"/>
    <w:rsid w:val="00821D6F"/>
    <w:rsid w:val="008244EA"/>
    <w:rsid w:val="00836949"/>
    <w:rsid w:val="008406A7"/>
    <w:rsid w:val="00842790"/>
    <w:rsid w:val="00857D23"/>
    <w:rsid w:val="00860936"/>
    <w:rsid w:val="00871763"/>
    <w:rsid w:val="00872A45"/>
    <w:rsid w:val="0087709C"/>
    <w:rsid w:val="008A5848"/>
    <w:rsid w:val="008B0E00"/>
    <w:rsid w:val="008B2AD2"/>
    <w:rsid w:val="008E39C9"/>
    <w:rsid w:val="008F006C"/>
    <w:rsid w:val="008F04DF"/>
    <w:rsid w:val="00901077"/>
    <w:rsid w:val="00901853"/>
    <w:rsid w:val="00902C06"/>
    <w:rsid w:val="0090351E"/>
    <w:rsid w:val="00903C2B"/>
    <w:rsid w:val="00904801"/>
    <w:rsid w:val="00911EFD"/>
    <w:rsid w:val="009149A3"/>
    <w:rsid w:val="00914C8A"/>
    <w:rsid w:val="00915475"/>
    <w:rsid w:val="0091644B"/>
    <w:rsid w:val="00916F2D"/>
    <w:rsid w:val="009340DB"/>
    <w:rsid w:val="00940491"/>
    <w:rsid w:val="00940B01"/>
    <w:rsid w:val="00941664"/>
    <w:rsid w:val="009421D3"/>
    <w:rsid w:val="00960A38"/>
    <w:rsid w:val="00960CF9"/>
    <w:rsid w:val="0096490E"/>
    <w:rsid w:val="009706BC"/>
    <w:rsid w:val="0097193E"/>
    <w:rsid w:val="00972F4F"/>
    <w:rsid w:val="00976E43"/>
    <w:rsid w:val="0098187F"/>
    <w:rsid w:val="009819CC"/>
    <w:rsid w:val="00991122"/>
    <w:rsid w:val="00993DBC"/>
    <w:rsid w:val="00994B2A"/>
    <w:rsid w:val="00996E68"/>
    <w:rsid w:val="00996F56"/>
    <w:rsid w:val="009A1C3F"/>
    <w:rsid w:val="009A2DA8"/>
    <w:rsid w:val="009A60AE"/>
    <w:rsid w:val="009A7640"/>
    <w:rsid w:val="009B1D1B"/>
    <w:rsid w:val="009B776D"/>
    <w:rsid w:val="009B7AB3"/>
    <w:rsid w:val="009C0C8F"/>
    <w:rsid w:val="009C1F91"/>
    <w:rsid w:val="009C2827"/>
    <w:rsid w:val="009D4008"/>
    <w:rsid w:val="009D65A8"/>
    <w:rsid w:val="009D74FA"/>
    <w:rsid w:val="009E2500"/>
    <w:rsid w:val="009E2BE3"/>
    <w:rsid w:val="009E3511"/>
    <w:rsid w:val="009E4A36"/>
    <w:rsid w:val="00A01E2C"/>
    <w:rsid w:val="00A02C93"/>
    <w:rsid w:val="00A03936"/>
    <w:rsid w:val="00A063D5"/>
    <w:rsid w:val="00A12AA1"/>
    <w:rsid w:val="00A168C0"/>
    <w:rsid w:val="00A22905"/>
    <w:rsid w:val="00A22A42"/>
    <w:rsid w:val="00A23105"/>
    <w:rsid w:val="00A24D7A"/>
    <w:rsid w:val="00A33A67"/>
    <w:rsid w:val="00A3546A"/>
    <w:rsid w:val="00A3752C"/>
    <w:rsid w:val="00A37EB1"/>
    <w:rsid w:val="00A459EA"/>
    <w:rsid w:val="00A528BF"/>
    <w:rsid w:val="00A63B7E"/>
    <w:rsid w:val="00A67DC5"/>
    <w:rsid w:val="00A72801"/>
    <w:rsid w:val="00A82533"/>
    <w:rsid w:val="00AC01E4"/>
    <w:rsid w:val="00AC0B1A"/>
    <w:rsid w:val="00AC2EEA"/>
    <w:rsid w:val="00AD1B7D"/>
    <w:rsid w:val="00AE35B1"/>
    <w:rsid w:val="00AE3850"/>
    <w:rsid w:val="00AF5201"/>
    <w:rsid w:val="00B000FF"/>
    <w:rsid w:val="00B00818"/>
    <w:rsid w:val="00B02FE8"/>
    <w:rsid w:val="00B03311"/>
    <w:rsid w:val="00B048A7"/>
    <w:rsid w:val="00B04A4D"/>
    <w:rsid w:val="00B110D5"/>
    <w:rsid w:val="00B130E8"/>
    <w:rsid w:val="00B21EA9"/>
    <w:rsid w:val="00B2554D"/>
    <w:rsid w:val="00B34284"/>
    <w:rsid w:val="00B3634B"/>
    <w:rsid w:val="00B3663C"/>
    <w:rsid w:val="00B47FE6"/>
    <w:rsid w:val="00B51047"/>
    <w:rsid w:val="00B537D5"/>
    <w:rsid w:val="00B63A69"/>
    <w:rsid w:val="00B65AAD"/>
    <w:rsid w:val="00B66E67"/>
    <w:rsid w:val="00B71AA3"/>
    <w:rsid w:val="00B76D2F"/>
    <w:rsid w:val="00B76EF5"/>
    <w:rsid w:val="00B7760B"/>
    <w:rsid w:val="00B81E53"/>
    <w:rsid w:val="00B86B3D"/>
    <w:rsid w:val="00B87975"/>
    <w:rsid w:val="00B87F4F"/>
    <w:rsid w:val="00B90B5E"/>
    <w:rsid w:val="00B91B36"/>
    <w:rsid w:val="00BA0940"/>
    <w:rsid w:val="00BB1AFD"/>
    <w:rsid w:val="00BB3742"/>
    <w:rsid w:val="00BB3C91"/>
    <w:rsid w:val="00BB44D8"/>
    <w:rsid w:val="00BB4DF3"/>
    <w:rsid w:val="00BC138D"/>
    <w:rsid w:val="00BC1AC8"/>
    <w:rsid w:val="00BC2F9C"/>
    <w:rsid w:val="00BC37B0"/>
    <w:rsid w:val="00BD45DC"/>
    <w:rsid w:val="00BD5D09"/>
    <w:rsid w:val="00BE2794"/>
    <w:rsid w:val="00BE4673"/>
    <w:rsid w:val="00BE544B"/>
    <w:rsid w:val="00BE6912"/>
    <w:rsid w:val="00BF0207"/>
    <w:rsid w:val="00BF0FFC"/>
    <w:rsid w:val="00BF56E7"/>
    <w:rsid w:val="00C12AFC"/>
    <w:rsid w:val="00C13348"/>
    <w:rsid w:val="00C133FD"/>
    <w:rsid w:val="00C14F08"/>
    <w:rsid w:val="00C154FB"/>
    <w:rsid w:val="00C20158"/>
    <w:rsid w:val="00C23905"/>
    <w:rsid w:val="00C27BF9"/>
    <w:rsid w:val="00C35A62"/>
    <w:rsid w:val="00C370CC"/>
    <w:rsid w:val="00C42A88"/>
    <w:rsid w:val="00C44AE4"/>
    <w:rsid w:val="00C4519A"/>
    <w:rsid w:val="00C537DA"/>
    <w:rsid w:val="00C559BB"/>
    <w:rsid w:val="00C72B1F"/>
    <w:rsid w:val="00C802FC"/>
    <w:rsid w:val="00C823BF"/>
    <w:rsid w:val="00C85411"/>
    <w:rsid w:val="00C902A4"/>
    <w:rsid w:val="00C910C6"/>
    <w:rsid w:val="00C91912"/>
    <w:rsid w:val="00C925DD"/>
    <w:rsid w:val="00C92975"/>
    <w:rsid w:val="00CA4891"/>
    <w:rsid w:val="00CA6C44"/>
    <w:rsid w:val="00CB2B89"/>
    <w:rsid w:val="00CB2DAD"/>
    <w:rsid w:val="00CB5988"/>
    <w:rsid w:val="00CC3F37"/>
    <w:rsid w:val="00CC5583"/>
    <w:rsid w:val="00CC59F0"/>
    <w:rsid w:val="00CD248C"/>
    <w:rsid w:val="00CD35D1"/>
    <w:rsid w:val="00CD40ED"/>
    <w:rsid w:val="00CD47FB"/>
    <w:rsid w:val="00CD55DF"/>
    <w:rsid w:val="00CE04DD"/>
    <w:rsid w:val="00CE06F1"/>
    <w:rsid w:val="00CE7270"/>
    <w:rsid w:val="00CF7620"/>
    <w:rsid w:val="00D03590"/>
    <w:rsid w:val="00D07C05"/>
    <w:rsid w:val="00D106F5"/>
    <w:rsid w:val="00D11ABA"/>
    <w:rsid w:val="00D139F4"/>
    <w:rsid w:val="00D147F0"/>
    <w:rsid w:val="00D20211"/>
    <w:rsid w:val="00D2100D"/>
    <w:rsid w:val="00D24B34"/>
    <w:rsid w:val="00D3281F"/>
    <w:rsid w:val="00D33ABD"/>
    <w:rsid w:val="00D3736A"/>
    <w:rsid w:val="00D40572"/>
    <w:rsid w:val="00D52870"/>
    <w:rsid w:val="00D56518"/>
    <w:rsid w:val="00D56AC2"/>
    <w:rsid w:val="00D61A0B"/>
    <w:rsid w:val="00D62FCB"/>
    <w:rsid w:val="00D63D1A"/>
    <w:rsid w:val="00D64557"/>
    <w:rsid w:val="00D71CB9"/>
    <w:rsid w:val="00D8168C"/>
    <w:rsid w:val="00D83B0C"/>
    <w:rsid w:val="00D853A2"/>
    <w:rsid w:val="00D873C7"/>
    <w:rsid w:val="00D97660"/>
    <w:rsid w:val="00DA28B8"/>
    <w:rsid w:val="00DB3B97"/>
    <w:rsid w:val="00DB477F"/>
    <w:rsid w:val="00DB53B6"/>
    <w:rsid w:val="00DB563B"/>
    <w:rsid w:val="00DB6371"/>
    <w:rsid w:val="00DB65CB"/>
    <w:rsid w:val="00DB69C4"/>
    <w:rsid w:val="00DB6CC2"/>
    <w:rsid w:val="00DB7747"/>
    <w:rsid w:val="00DB7942"/>
    <w:rsid w:val="00DB7DC5"/>
    <w:rsid w:val="00DC0644"/>
    <w:rsid w:val="00DC1007"/>
    <w:rsid w:val="00DC393C"/>
    <w:rsid w:val="00DC482A"/>
    <w:rsid w:val="00DD15A4"/>
    <w:rsid w:val="00DD321D"/>
    <w:rsid w:val="00DD50F5"/>
    <w:rsid w:val="00DD717A"/>
    <w:rsid w:val="00DD78BA"/>
    <w:rsid w:val="00DE1EF7"/>
    <w:rsid w:val="00DE6E88"/>
    <w:rsid w:val="00DE7738"/>
    <w:rsid w:val="00DF0A94"/>
    <w:rsid w:val="00DF0A9E"/>
    <w:rsid w:val="00DF3F5E"/>
    <w:rsid w:val="00DF5AAB"/>
    <w:rsid w:val="00E027C3"/>
    <w:rsid w:val="00E02F5B"/>
    <w:rsid w:val="00E0420C"/>
    <w:rsid w:val="00E05EE7"/>
    <w:rsid w:val="00E05F85"/>
    <w:rsid w:val="00E069C1"/>
    <w:rsid w:val="00E078D8"/>
    <w:rsid w:val="00E07AFC"/>
    <w:rsid w:val="00E100D9"/>
    <w:rsid w:val="00E12724"/>
    <w:rsid w:val="00E231EF"/>
    <w:rsid w:val="00E26713"/>
    <w:rsid w:val="00E405BF"/>
    <w:rsid w:val="00E422BB"/>
    <w:rsid w:val="00E465DE"/>
    <w:rsid w:val="00E47AE0"/>
    <w:rsid w:val="00E515F5"/>
    <w:rsid w:val="00E517E5"/>
    <w:rsid w:val="00E543B1"/>
    <w:rsid w:val="00E55034"/>
    <w:rsid w:val="00E61929"/>
    <w:rsid w:val="00E6347F"/>
    <w:rsid w:val="00E63DD1"/>
    <w:rsid w:val="00E64597"/>
    <w:rsid w:val="00E6488A"/>
    <w:rsid w:val="00E67E65"/>
    <w:rsid w:val="00E705B3"/>
    <w:rsid w:val="00E738D9"/>
    <w:rsid w:val="00E739B9"/>
    <w:rsid w:val="00E8249E"/>
    <w:rsid w:val="00E93AC7"/>
    <w:rsid w:val="00E955A9"/>
    <w:rsid w:val="00E9672B"/>
    <w:rsid w:val="00EA14D9"/>
    <w:rsid w:val="00EB1820"/>
    <w:rsid w:val="00EC0421"/>
    <w:rsid w:val="00EC0993"/>
    <w:rsid w:val="00ED3B70"/>
    <w:rsid w:val="00ED55DA"/>
    <w:rsid w:val="00EF1EF9"/>
    <w:rsid w:val="00EF4CDB"/>
    <w:rsid w:val="00EF581B"/>
    <w:rsid w:val="00EF74AB"/>
    <w:rsid w:val="00EF7EF5"/>
    <w:rsid w:val="00F0489B"/>
    <w:rsid w:val="00F06187"/>
    <w:rsid w:val="00F1152A"/>
    <w:rsid w:val="00F15E3A"/>
    <w:rsid w:val="00F1659B"/>
    <w:rsid w:val="00F209F4"/>
    <w:rsid w:val="00F21E84"/>
    <w:rsid w:val="00F2232D"/>
    <w:rsid w:val="00F30E57"/>
    <w:rsid w:val="00F424C2"/>
    <w:rsid w:val="00F426E9"/>
    <w:rsid w:val="00F4450F"/>
    <w:rsid w:val="00F502C7"/>
    <w:rsid w:val="00F50A5C"/>
    <w:rsid w:val="00F70307"/>
    <w:rsid w:val="00F74093"/>
    <w:rsid w:val="00F76BDB"/>
    <w:rsid w:val="00F778B1"/>
    <w:rsid w:val="00F81764"/>
    <w:rsid w:val="00F817EA"/>
    <w:rsid w:val="00F8200E"/>
    <w:rsid w:val="00F85C2D"/>
    <w:rsid w:val="00F87CC4"/>
    <w:rsid w:val="00F9092B"/>
    <w:rsid w:val="00F91542"/>
    <w:rsid w:val="00FA4719"/>
    <w:rsid w:val="00FA557B"/>
    <w:rsid w:val="00FB334B"/>
    <w:rsid w:val="00FB75A7"/>
    <w:rsid w:val="00FC2928"/>
    <w:rsid w:val="00FD1AB8"/>
    <w:rsid w:val="00FD501C"/>
    <w:rsid w:val="00FE6170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6AD76D-0A21-4786-A81A-C761FDFF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4D1F"/>
    <w:pPr>
      <w:keepNext/>
      <w:ind w:left="-567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144D1F"/>
    <w:pPr>
      <w:keepNext/>
      <w:tabs>
        <w:tab w:val="left" w:pos="6804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44D1F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44D1F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144D1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44D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44D1F"/>
    <w:pPr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44D1F"/>
    <w:pPr>
      <w:spacing w:line="360" w:lineRule="auto"/>
      <w:ind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144D1F"/>
    <w:pPr>
      <w:widowControl w:val="0"/>
      <w:tabs>
        <w:tab w:val="left" w:pos="426"/>
      </w:tabs>
      <w:spacing w:line="360" w:lineRule="auto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144D1F"/>
    <w:pPr>
      <w:widowControl w:val="0"/>
      <w:tabs>
        <w:tab w:val="left" w:pos="-3828"/>
        <w:tab w:val="left" w:pos="142"/>
      </w:tabs>
      <w:ind w:right="5385"/>
      <w:jc w:val="both"/>
    </w:pPr>
    <w:rPr>
      <w:sz w:val="28"/>
    </w:rPr>
  </w:style>
  <w:style w:type="character" w:customStyle="1" w:styleId="24">
    <w:name w:val="Основной текст 2 Знак"/>
    <w:basedOn w:val="a0"/>
    <w:link w:val="23"/>
    <w:rsid w:val="00144D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144D1F"/>
    <w:pPr>
      <w:tabs>
        <w:tab w:val="left" w:pos="851"/>
      </w:tabs>
      <w:spacing w:line="360" w:lineRule="auto"/>
      <w:ind w:firstLine="709"/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44D1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D1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basedOn w:val="a"/>
    <w:link w:val="aa"/>
    <w:unhideWhenUsed/>
    <w:rsid w:val="004B185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4B18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1152A"/>
    <w:pPr>
      <w:ind w:left="720"/>
      <w:contextualSpacing/>
    </w:pPr>
  </w:style>
  <w:style w:type="character" w:customStyle="1" w:styleId="ac">
    <w:name w:val="Гипертекстовая ссылка"/>
    <w:uiPriority w:val="99"/>
    <w:rsid w:val="00993DBC"/>
    <w:rPr>
      <w:rFonts w:ascii="Times New Roman" w:hAnsi="Times New Roman" w:cs="Times New Roman" w:hint="default"/>
      <w:b/>
      <w:bCs w:val="0"/>
      <w:color w:val="106BBE"/>
      <w:sz w:val="26"/>
    </w:rPr>
  </w:style>
  <w:style w:type="character" w:styleId="ad">
    <w:name w:val="Emphasis"/>
    <w:basedOn w:val="a0"/>
    <w:qFormat/>
    <w:rsid w:val="00EB1820"/>
    <w:rPr>
      <w:i/>
      <w:iCs/>
    </w:rPr>
  </w:style>
  <w:style w:type="paragraph" w:styleId="ae">
    <w:name w:val="footer"/>
    <w:basedOn w:val="a"/>
    <w:link w:val="af"/>
    <w:uiPriority w:val="99"/>
    <w:unhideWhenUsed/>
    <w:rsid w:val="005C405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05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631D5-034F-4015-9E3F-6AB18DE07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АЯ</dc:creator>
  <cp:lastModifiedBy>Mashburo2</cp:lastModifiedBy>
  <cp:revision>2</cp:revision>
  <cp:lastPrinted>2019-04-08T13:05:00Z</cp:lastPrinted>
  <dcterms:created xsi:type="dcterms:W3CDTF">2019-04-15T12:41:00Z</dcterms:created>
  <dcterms:modified xsi:type="dcterms:W3CDTF">2019-04-15T12:41:00Z</dcterms:modified>
</cp:coreProperties>
</file>